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4BA6" w14:textId="7F02A6D1" w:rsidR="00326924" w:rsidRPr="00F009F4" w:rsidRDefault="00326924" w:rsidP="00326924">
      <w:pPr>
        <w:contextualSpacing/>
        <w:rPr>
          <w:rFonts w:ascii="Arial" w:hAnsi="Arial" w:cs="Arial"/>
          <w:color w:val="808080"/>
        </w:rPr>
      </w:pPr>
      <w:r w:rsidRPr="00F009F4">
        <w:rPr>
          <w:rFonts w:ascii="Arial" w:hAnsi="Arial" w:cs="Arial"/>
          <w:noProof/>
          <w:lang w:eastAsia="en-GB"/>
        </w:rPr>
        <mc:AlternateContent>
          <mc:Choice Requires="wps">
            <w:drawing>
              <wp:anchor distT="0" distB="0" distL="114300" distR="114300" simplePos="0" relativeHeight="251659264" behindDoc="0" locked="0" layoutInCell="1" allowOverlap="1" wp14:anchorId="52FBB8DD" wp14:editId="794B4028">
                <wp:simplePos x="0" y="0"/>
                <wp:positionH relativeFrom="column">
                  <wp:posOffset>-50165</wp:posOffset>
                </wp:positionH>
                <wp:positionV relativeFrom="paragraph">
                  <wp:posOffset>57467</wp:posOffset>
                </wp:positionV>
                <wp:extent cx="5715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7A5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pt,4.5pt" to="44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9omwEAAJQ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" strokecolor="#5b9bd5 [3204]" strokeweight=".5pt">
                <v:stroke joinstyle="miter"/>
              </v:line>
            </w:pict>
          </mc:Fallback>
        </mc:AlternateContent>
      </w:r>
    </w:p>
    <w:p w14:paraId="438E62C2" w14:textId="42D96BB8" w:rsidR="00326924" w:rsidRPr="00F009F4" w:rsidRDefault="00326924" w:rsidP="00326924">
      <w:pPr>
        <w:rPr>
          <w:rFonts w:ascii="Arial" w:eastAsia="Times New Roman" w:hAnsi="Arial" w:cs="Arial"/>
          <w:sz w:val="13"/>
          <w:szCs w:val="13"/>
          <w:lang w:eastAsia="en-GB"/>
        </w:rPr>
      </w:pPr>
      <w:r w:rsidRPr="00F009F4">
        <w:rPr>
          <w:rFonts w:ascii="Arial" w:hAnsi="Arial" w:cs="Arial"/>
          <w:color w:val="808080"/>
          <w:sz w:val="13"/>
          <w:szCs w:val="13"/>
        </w:rPr>
        <w:t>5 Martyrs Road, Ministers’ Village, P. O. Box 398, Kampala, Tel: +256 414 660 439</w:t>
      </w:r>
      <w:r w:rsidR="00C952EA" w:rsidRPr="00F009F4">
        <w:rPr>
          <w:rFonts w:ascii="Arial" w:hAnsi="Arial" w:cs="Arial"/>
          <w:color w:val="808080"/>
          <w:sz w:val="13"/>
          <w:szCs w:val="13"/>
        </w:rPr>
        <w:t xml:space="preserve">: </w:t>
      </w:r>
      <w:r w:rsidRPr="00F009F4">
        <w:rPr>
          <w:rFonts w:ascii="Arial" w:hAnsi="Arial" w:cs="Arial"/>
          <w:color w:val="808080"/>
          <w:sz w:val="13"/>
          <w:szCs w:val="13"/>
        </w:rPr>
        <w:t>Email:</w:t>
      </w:r>
      <w:r w:rsidR="00C952EA" w:rsidRPr="00F009F4">
        <w:rPr>
          <w:rFonts w:ascii="Arial" w:hAnsi="Arial" w:cs="Arial"/>
          <w:color w:val="808080"/>
          <w:sz w:val="13"/>
          <w:szCs w:val="13"/>
        </w:rPr>
        <w:t xml:space="preserve"> tarleco</w:t>
      </w:r>
      <w:r w:rsidR="004039A6" w:rsidRPr="00F009F4">
        <w:rPr>
          <w:rFonts w:ascii="Arial" w:hAnsi="Arial" w:cs="Arial"/>
          <w:color w:val="808080"/>
          <w:sz w:val="13"/>
          <w:szCs w:val="13"/>
        </w:rPr>
        <w:t>farms@gmail.com</w:t>
      </w:r>
      <w:r w:rsidRPr="00F009F4">
        <w:rPr>
          <w:rFonts w:ascii="Arial" w:hAnsi="Arial" w:cs="Arial"/>
          <w:color w:val="808080"/>
          <w:sz w:val="13"/>
          <w:szCs w:val="13"/>
        </w:rPr>
        <w:t>:  Website: www.</w:t>
      </w:r>
      <w:r w:rsidR="00C952EA" w:rsidRPr="00F009F4">
        <w:rPr>
          <w:rFonts w:ascii="Arial" w:hAnsi="Arial" w:cs="Arial"/>
          <w:color w:val="808080"/>
          <w:sz w:val="13"/>
          <w:szCs w:val="13"/>
        </w:rPr>
        <w:t>tarlecofarms.com</w:t>
      </w:r>
    </w:p>
    <w:p w14:paraId="0660FE30" w14:textId="24044BF6" w:rsidR="00F94275" w:rsidRPr="00F009F4" w:rsidRDefault="00F94275">
      <w:pPr>
        <w:rPr>
          <w:rFonts w:ascii="Arial" w:hAnsi="Arial" w:cs="Arial"/>
          <w:lang w:val="en-US"/>
        </w:rPr>
      </w:pPr>
    </w:p>
    <w:p w14:paraId="53E2DB02" w14:textId="299C5159" w:rsidR="008D62A2" w:rsidRPr="00590531" w:rsidRDefault="002026C4" w:rsidP="00E669F0">
      <w:pPr>
        <w:jc w:val="center"/>
        <w:rPr>
          <w:rFonts w:ascii="Arial" w:hAnsi="Arial" w:cs="Arial"/>
          <w:b/>
          <w:bCs/>
          <w:sz w:val="23"/>
          <w:szCs w:val="23"/>
          <w:lang w:val="en-US"/>
        </w:rPr>
      </w:pPr>
      <w:r w:rsidRPr="00590531">
        <w:rPr>
          <w:rFonts w:ascii="Arial" w:hAnsi="Arial" w:cs="Arial"/>
          <w:b/>
          <w:bCs/>
          <w:sz w:val="23"/>
          <w:szCs w:val="23"/>
          <w:lang w:val="en-US"/>
        </w:rPr>
        <w:t>TARL ECO MICRO COFFEE FARMS</w:t>
      </w:r>
      <w:r w:rsidR="006C056A" w:rsidRPr="00590531">
        <w:rPr>
          <w:rFonts w:ascii="Arial" w:hAnsi="Arial" w:cs="Arial"/>
          <w:b/>
          <w:bCs/>
          <w:sz w:val="23"/>
          <w:szCs w:val="23"/>
          <w:lang w:val="en-US"/>
        </w:rPr>
        <w:t xml:space="preserve"> (TEMICOF)</w:t>
      </w:r>
    </w:p>
    <w:p w14:paraId="02D9C43D" w14:textId="774A1214" w:rsidR="002026C4" w:rsidRPr="00590531" w:rsidRDefault="002026C4" w:rsidP="00E669F0">
      <w:pPr>
        <w:jc w:val="center"/>
        <w:rPr>
          <w:rFonts w:ascii="Arial" w:hAnsi="Arial" w:cs="Arial"/>
          <w:b/>
          <w:bCs/>
          <w:sz w:val="23"/>
          <w:szCs w:val="23"/>
          <w:lang w:val="en-US"/>
        </w:rPr>
      </w:pPr>
    </w:p>
    <w:p w14:paraId="6FA472C4" w14:textId="7856CB2A" w:rsidR="002026C4" w:rsidRPr="00590531" w:rsidRDefault="006C056A" w:rsidP="00E669F0">
      <w:pPr>
        <w:jc w:val="center"/>
        <w:rPr>
          <w:rFonts w:ascii="Arial" w:hAnsi="Arial" w:cs="Arial"/>
          <w:b/>
          <w:bCs/>
          <w:sz w:val="23"/>
          <w:szCs w:val="23"/>
          <w:lang w:val="en-US"/>
        </w:rPr>
      </w:pPr>
      <w:r w:rsidRPr="00590531">
        <w:rPr>
          <w:rFonts w:ascii="Arial" w:hAnsi="Arial" w:cs="Arial"/>
          <w:b/>
          <w:bCs/>
          <w:sz w:val="23"/>
          <w:szCs w:val="23"/>
          <w:lang w:val="en-US"/>
        </w:rPr>
        <w:t xml:space="preserve">STANDARD </w:t>
      </w:r>
      <w:r w:rsidR="002026C4" w:rsidRPr="00590531">
        <w:rPr>
          <w:rFonts w:ascii="Arial" w:hAnsi="Arial" w:cs="Arial"/>
          <w:b/>
          <w:bCs/>
          <w:sz w:val="23"/>
          <w:szCs w:val="23"/>
          <w:lang w:val="en-US"/>
        </w:rPr>
        <w:t>PRODUCTION AND PROFIT-SHARING PARTNERSHIP AGREEMENT</w:t>
      </w:r>
    </w:p>
    <w:p w14:paraId="6E0BF82C" w14:textId="77777777" w:rsidR="00D82C8E" w:rsidRPr="00590531" w:rsidRDefault="00D82C8E" w:rsidP="00E669F0">
      <w:pPr>
        <w:jc w:val="center"/>
        <w:rPr>
          <w:rFonts w:ascii="Arial" w:hAnsi="Arial" w:cs="Arial"/>
          <w:sz w:val="23"/>
          <w:szCs w:val="23"/>
          <w:lang w:val="en-US"/>
        </w:rPr>
      </w:pPr>
    </w:p>
    <w:p w14:paraId="52505BC7" w14:textId="71D784EA" w:rsidR="00F94275" w:rsidRPr="00590531" w:rsidRDefault="00F94275">
      <w:pPr>
        <w:rPr>
          <w:rFonts w:ascii="Arial" w:hAnsi="Arial" w:cs="Arial"/>
          <w:sz w:val="23"/>
          <w:szCs w:val="23"/>
          <w:lang w:val="en-US"/>
        </w:rPr>
      </w:pPr>
    </w:p>
    <w:p w14:paraId="7412F3F9" w14:textId="71942709" w:rsidR="00043F66" w:rsidRPr="00590531" w:rsidRDefault="006C056A" w:rsidP="00F26460">
      <w:pPr>
        <w:pStyle w:val="ListParagraph"/>
        <w:numPr>
          <w:ilvl w:val="0"/>
          <w:numId w:val="10"/>
        </w:numPr>
        <w:rPr>
          <w:rFonts w:ascii="Arial" w:hAnsi="Arial" w:cs="Arial"/>
          <w:sz w:val="23"/>
          <w:szCs w:val="23"/>
          <w:lang w:val="en-US"/>
        </w:rPr>
      </w:pPr>
      <w:r w:rsidRPr="00590531">
        <w:rPr>
          <w:rFonts w:ascii="Arial" w:hAnsi="Arial" w:cs="Arial"/>
          <w:sz w:val="23"/>
          <w:szCs w:val="23"/>
          <w:lang w:val="en-US"/>
        </w:rPr>
        <w:t>PREAMBLE</w:t>
      </w:r>
    </w:p>
    <w:p w14:paraId="5850DD64" w14:textId="4B625D4D" w:rsidR="006C056A" w:rsidRPr="00590531" w:rsidRDefault="006C056A">
      <w:pPr>
        <w:rPr>
          <w:rFonts w:ascii="Arial" w:hAnsi="Arial" w:cs="Arial"/>
          <w:sz w:val="23"/>
          <w:szCs w:val="23"/>
          <w:lang w:val="en-US"/>
        </w:rPr>
      </w:pPr>
    </w:p>
    <w:p w14:paraId="3772050A" w14:textId="6FA0132F" w:rsidR="00586294" w:rsidRPr="00590531" w:rsidRDefault="003542C1" w:rsidP="00D82C8E">
      <w:pPr>
        <w:pStyle w:val="UGEFASmallprint"/>
        <w:numPr>
          <w:ilvl w:val="0"/>
          <w:numId w:val="11"/>
        </w:numPr>
        <w:tabs>
          <w:tab w:val="clear" w:pos="170"/>
          <w:tab w:val="clear" w:pos="284"/>
          <w:tab w:val="left" w:pos="0"/>
        </w:tabs>
        <w:ind w:left="284" w:hanging="284"/>
        <w:rPr>
          <w:sz w:val="23"/>
          <w:szCs w:val="23"/>
        </w:rPr>
      </w:pPr>
      <w:proofErr w:type="spellStart"/>
      <w:r w:rsidRPr="00590531">
        <w:rPr>
          <w:sz w:val="23"/>
          <w:szCs w:val="23"/>
        </w:rPr>
        <w:t>Tarl</w:t>
      </w:r>
      <w:proofErr w:type="spellEnd"/>
      <w:r w:rsidRPr="00590531">
        <w:rPr>
          <w:sz w:val="23"/>
          <w:szCs w:val="23"/>
        </w:rPr>
        <w:t xml:space="preserve"> Eco Farms is a</w:t>
      </w:r>
      <w:r w:rsidR="00586294" w:rsidRPr="00590531">
        <w:rPr>
          <w:sz w:val="23"/>
          <w:szCs w:val="23"/>
        </w:rPr>
        <w:t xml:space="preserve"> full value chain agri-business coffee </w:t>
      </w:r>
      <w:r w:rsidRPr="00590531">
        <w:rPr>
          <w:sz w:val="23"/>
          <w:szCs w:val="23"/>
        </w:rPr>
        <w:t>enterprise</w:t>
      </w:r>
      <w:r w:rsidR="00586294" w:rsidRPr="00590531">
        <w:rPr>
          <w:sz w:val="23"/>
          <w:szCs w:val="23"/>
        </w:rPr>
        <w:t xml:space="preserve"> based and operating in </w:t>
      </w:r>
      <w:proofErr w:type="spellStart"/>
      <w:r w:rsidR="00586294" w:rsidRPr="00590531">
        <w:rPr>
          <w:sz w:val="23"/>
          <w:szCs w:val="23"/>
        </w:rPr>
        <w:t>Ntungamo</w:t>
      </w:r>
      <w:proofErr w:type="spellEnd"/>
      <w:r w:rsidR="00586294" w:rsidRPr="00590531">
        <w:rPr>
          <w:sz w:val="23"/>
          <w:szCs w:val="23"/>
        </w:rPr>
        <w:t xml:space="preserve"> District, South Uganda. The Company business operations cover:</w:t>
      </w:r>
    </w:p>
    <w:p w14:paraId="697E0DB6" w14:textId="078F0C2E" w:rsidR="00586294" w:rsidRPr="00590531" w:rsidRDefault="00586294" w:rsidP="00463B7A">
      <w:pPr>
        <w:pStyle w:val="UGEFASmallprint"/>
        <w:numPr>
          <w:ilvl w:val="0"/>
          <w:numId w:val="13"/>
        </w:numPr>
        <w:rPr>
          <w:sz w:val="23"/>
          <w:szCs w:val="23"/>
        </w:rPr>
      </w:pPr>
      <w:r w:rsidRPr="00590531">
        <w:rPr>
          <w:sz w:val="23"/>
          <w:szCs w:val="23"/>
        </w:rPr>
        <w:t>Eco-friendly coffee farming operations.</w:t>
      </w:r>
    </w:p>
    <w:p w14:paraId="5989E020" w14:textId="39AFFD16" w:rsidR="00586294" w:rsidRPr="00590531" w:rsidRDefault="00586294" w:rsidP="00463B7A">
      <w:pPr>
        <w:pStyle w:val="UGEFASmallprint"/>
        <w:numPr>
          <w:ilvl w:val="0"/>
          <w:numId w:val="13"/>
        </w:numPr>
        <w:rPr>
          <w:sz w:val="23"/>
          <w:szCs w:val="23"/>
        </w:rPr>
      </w:pPr>
      <w:r w:rsidRPr="00590531">
        <w:rPr>
          <w:sz w:val="23"/>
          <w:szCs w:val="23"/>
        </w:rPr>
        <w:t>Post-harvest coffee handling.</w:t>
      </w:r>
    </w:p>
    <w:p w14:paraId="521CEBF0" w14:textId="4A12479D" w:rsidR="00586294" w:rsidRPr="00590531" w:rsidRDefault="00586294" w:rsidP="00463B7A">
      <w:pPr>
        <w:pStyle w:val="UGEFASmallprint"/>
        <w:numPr>
          <w:ilvl w:val="0"/>
          <w:numId w:val="13"/>
        </w:numPr>
        <w:rPr>
          <w:sz w:val="23"/>
          <w:szCs w:val="23"/>
        </w:rPr>
      </w:pPr>
      <w:r w:rsidRPr="00590531">
        <w:rPr>
          <w:sz w:val="23"/>
          <w:szCs w:val="23"/>
        </w:rPr>
        <w:t>Primary &amp; secondary coffee processing.</w:t>
      </w:r>
    </w:p>
    <w:p w14:paraId="7CDD2861" w14:textId="0C122C19" w:rsidR="00586294" w:rsidRPr="00590531" w:rsidRDefault="00586294" w:rsidP="00463B7A">
      <w:pPr>
        <w:pStyle w:val="UGEFASmallprint"/>
        <w:numPr>
          <w:ilvl w:val="0"/>
          <w:numId w:val="13"/>
        </w:numPr>
        <w:rPr>
          <w:sz w:val="23"/>
          <w:szCs w:val="23"/>
        </w:rPr>
      </w:pPr>
      <w:r w:rsidRPr="00590531">
        <w:rPr>
          <w:sz w:val="23"/>
          <w:szCs w:val="23"/>
        </w:rPr>
        <w:t>Market</w:t>
      </w:r>
      <w:r w:rsidR="0056761A" w:rsidRPr="00590531">
        <w:rPr>
          <w:sz w:val="23"/>
          <w:szCs w:val="23"/>
        </w:rPr>
        <w:t>ing</w:t>
      </w:r>
      <w:r w:rsidRPr="00590531">
        <w:rPr>
          <w:sz w:val="23"/>
          <w:szCs w:val="23"/>
        </w:rPr>
        <w:t xml:space="preserve">, </w:t>
      </w:r>
      <w:proofErr w:type="gramStart"/>
      <w:r w:rsidRPr="00590531">
        <w:rPr>
          <w:sz w:val="23"/>
          <w:szCs w:val="23"/>
        </w:rPr>
        <w:t>export</w:t>
      </w:r>
      <w:proofErr w:type="gramEnd"/>
      <w:r w:rsidRPr="00590531">
        <w:rPr>
          <w:sz w:val="23"/>
          <w:szCs w:val="23"/>
        </w:rPr>
        <w:t xml:space="preserve"> and trade</w:t>
      </w:r>
    </w:p>
    <w:p w14:paraId="0B1E3480" w14:textId="091879B7" w:rsidR="00DF13B8" w:rsidRPr="00590531" w:rsidRDefault="00586294" w:rsidP="00D82C8E">
      <w:pPr>
        <w:pStyle w:val="UGEFASmallprint"/>
        <w:tabs>
          <w:tab w:val="clear" w:pos="170"/>
        </w:tabs>
        <w:ind w:left="284"/>
        <w:rPr>
          <w:sz w:val="23"/>
          <w:szCs w:val="23"/>
        </w:rPr>
      </w:pPr>
      <w:r w:rsidRPr="00590531">
        <w:rPr>
          <w:sz w:val="23"/>
          <w:szCs w:val="23"/>
        </w:rPr>
        <w:t xml:space="preserve">The goal of </w:t>
      </w:r>
      <w:proofErr w:type="spellStart"/>
      <w:r w:rsidRPr="00590531">
        <w:rPr>
          <w:sz w:val="23"/>
          <w:szCs w:val="23"/>
        </w:rPr>
        <w:t>Tarl</w:t>
      </w:r>
      <w:proofErr w:type="spellEnd"/>
      <w:r w:rsidRPr="00590531">
        <w:rPr>
          <w:sz w:val="23"/>
          <w:szCs w:val="23"/>
        </w:rPr>
        <w:t xml:space="preserve"> Eco Farms is to high quality, eco-friendly and traceable quality coffee to premium global coffee markets through partnerships with </w:t>
      </w:r>
      <w:r w:rsidR="00DF13B8" w:rsidRPr="00590531">
        <w:rPr>
          <w:sz w:val="23"/>
          <w:szCs w:val="23"/>
        </w:rPr>
        <w:t>landowners</w:t>
      </w:r>
      <w:r w:rsidRPr="00590531">
        <w:rPr>
          <w:sz w:val="23"/>
          <w:szCs w:val="23"/>
        </w:rPr>
        <w:t>, coffee farmers and empowered farm workers.</w:t>
      </w:r>
      <w:r w:rsidR="00DF13B8" w:rsidRPr="00590531">
        <w:rPr>
          <w:sz w:val="23"/>
          <w:szCs w:val="23"/>
        </w:rPr>
        <w:t xml:space="preserve"> </w:t>
      </w:r>
      <w:proofErr w:type="spellStart"/>
      <w:r w:rsidR="00BE3753" w:rsidRPr="00590531">
        <w:rPr>
          <w:sz w:val="23"/>
          <w:szCs w:val="23"/>
        </w:rPr>
        <w:t>Tarl</w:t>
      </w:r>
      <w:proofErr w:type="spellEnd"/>
      <w:r w:rsidR="00BE3753" w:rsidRPr="00590531">
        <w:rPr>
          <w:sz w:val="23"/>
          <w:szCs w:val="23"/>
        </w:rPr>
        <w:t xml:space="preserve"> Eco Farms is driven by the </w:t>
      </w:r>
      <w:r w:rsidR="006C056A" w:rsidRPr="00590531">
        <w:rPr>
          <w:sz w:val="23"/>
          <w:szCs w:val="23"/>
        </w:rPr>
        <w:t xml:space="preserve">commitment to modernize and optimize smallholder </w:t>
      </w:r>
      <w:r w:rsidR="00BE3753" w:rsidRPr="00590531">
        <w:rPr>
          <w:sz w:val="23"/>
          <w:szCs w:val="23"/>
        </w:rPr>
        <w:t>on-</w:t>
      </w:r>
      <w:r w:rsidR="006C056A" w:rsidRPr="00590531">
        <w:rPr>
          <w:sz w:val="23"/>
          <w:szCs w:val="23"/>
        </w:rPr>
        <w:t xml:space="preserve">farm </w:t>
      </w:r>
      <w:r w:rsidR="00DF13B8" w:rsidRPr="00590531">
        <w:rPr>
          <w:sz w:val="23"/>
          <w:szCs w:val="23"/>
        </w:rPr>
        <w:t xml:space="preserve">coffee </w:t>
      </w:r>
      <w:r w:rsidR="006C056A" w:rsidRPr="00590531">
        <w:rPr>
          <w:sz w:val="23"/>
          <w:szCs w:val="23"/>
        </w:rPr>
        <w:t>operations</w:t>
      </w:r>
      <w:r w:rsidR="00BE3753" w:rsidRPr="00590531">
        <w:rPr>
          <w:sz w:val="23"/>
          <w:szCs w:val="23"/>
        </w:rPr>
        <w:t xml:space="preserve"> while </w:t>
      </w:r>
      <w:r w:rsidR="006C056A" w:rsidRPr="00590531">
        <w:rPr>
          <w:sz w:val="23"/>
          <w:szCs w:val="23"/>
        </w:rPr>
        <w:t>reduc</w:t>
      </w:r>
      <w:r w:rsidR="00BE3753" w:rsidRPr="00590531">
        <w:rPr>
          <w:sz w:val="23"/>
          <w:szCs w:val="23"/>
        </w:rPr>
        <w:t>ing</w:t>
      </w:r>
      <w:r w:rsidR="006C056A" w:rsidRPr="00590531">
        <w:rPr>
          <w:sz w:val="23"/>
          <w:szCs w:val="23"/>
        </w:rPr>
        <w:t xml:space="preserve"> the distance between the farm and consumer markets by expanding company operations along key </w:t>
      </w:r>
      <w:r w:rsidR="00BE3753" w:rsidRPr="00590531">
        <w:rPr>
          <w:sz w:val="23"/>
          <w:szCs w:val="23"/>
        </w:rPr>
        <w:t>segments</w:t>
      </w:r>
      <w:r w:rsidR="006C056A" w:rsidRPr="00590531">
        <w:rPr>
          <w:sz w:val="23"/>
          <w:szCs w:val="23"/>
        </w:rPr>
        <w:t xml:space="preserve"> of our product value chain</w:t>
      </w:r>
      <w:r w:rsidR="00ED648D" w:rsidRPr="00590531">
        <w:rPr>
          <w:sz w:val="23"/>
          <w:szCs w:val="23"/>
        </w:rPr>
        <w:t xml:space="preserve">. </w:t>
      </w:r>
      <w:r w:rsidR="00F041A8" w:rsidRPr="00590531">
        <w:rPr>
          <w:sz w:val="23"/>
          <w:szCs w:val="23"/>
        </w:rPr>
        <w:t>Our mission is to establish, modernize and optimize a network of nucleus and micro coffee farms and link our farmers to premium coffee markets by guaranteeing quality and traceability along our entire coffee value chain operations. We are committed to capturing the highest value for the company and the network of farmers participating in our micro farms network by eliminating middlemen and delivering value added coffee to consumer markets. As a Company, we are committed to transform the coffee value chain landscape in Western Uganda by pursuing technology enabled operations along the entire value chain.</w:t>
      </w:r>
    </w:p>
    <w:p w14:paraId="00687551" w14:textId="77777777" w:rsidR="00DF13B8" w:rsidRPr="00590531" w:rsidRDefault="00DF13B8" w:rsidP="00463B7A">
      <w:pPr>
        <w:pStyle w:val="UGEFASmallprint"/>
        <w:rPr>
          <w:sz w:val="23"/>
          <w:szCs w:val="23"/>
        </w:rPr>
      </w:pPr>
    </w:p>
    <w:p w14:paraId="55C82FE8" w14:textId="38036BEC" w:rsidR="00DF13B8" w:rsidRPr="00590531" w:rsidRDefault="00DF13B8" w:rsidP="00463B7A">
      <w:pPr>
        <w:pStyle w:val="UGEFASmallprint"/>
        <w:numPr>
          <w:ilvl w:val="0"/>
          <w:numId w:val="10"/>
        </w:numPr>
        <w:rPr>
          <w:sz w:val="23"/>
          <w:szCs w:val="23"/>
        </w:rPr>
      </w:pPr>
      <w:r w:rsidRPr="00590531">
        <w:rPr>
          <w:sz w:val="23"/>
          <w:szCs w:val="23"/>
        </w:rPr>
        <w:t>LEGAL STATUS</w:t>
      </w:r>
    </w:p>
    <w:p w14:paraId="3B042BD5" w14:textId="77777777" w:rsidR="00970534" w:rsidRPr="00590531" w:rsidRDefault="00970534" w:rsidP="00970534">
      <w:pPr>
        <w:pStyle w:val="UGEFASmallprint"/>
        <w:ind w:left="360"/>
        <w:rPr>
          <w:sz w:val="23"/>
          <w:szCs w:val="23"/>
        </w:rPr>
      </w:pPr>
    </w:p>
    <w:p w14:paraId="0E2D5DBA" w14:textId="7A1E6D2D" w:rsidR="003542C1" w:rsidRPr="00590531" w:rsidRDefault="006C056A" w:rsidP="00D82C8E">
      <w:pPr>
        <w:pStyle w:val="UGEFASmallprint"/>
        <w:numPr>
          <w:ilvl w:val="0"/>
          <w:numId w:val="11"/>
        </w:numPr>
        <w:tabs>
          <w:tab w:val="clear" w:pos="170"/>
          <w:tab w:val="clear" w:pos="284"/>
        </w:tabs>
        <w:ind w:left="284" w:hanging="284"/>
        <w:rPr>
          <w:sz w:val="23"/>
          <w:szCs w:val="23"/>
        </w:rPr>
      </w:pPr>
      <w:proofErr w:type="spellStart"/>
      <w:r w:rsidRPr="00590531">
        <w:rPr>
          <w:sz w:val="23"/>
          <w:szCs w:val="23"/>
        </w:rPr>
        <w:t>Tarl</w:t>
      </w:r>
      <w:proofErr w:type="spellEnd"/>
      <w:r w:rsidRPr="00590531">
        <w:rPr>
          <w:sz w:val="23"/>
          <w:szCs w:val="23"/>
        </w:rPr>
        <w:t xml:space="preserve"> Eco Farms was established</w:t>
      </w:r>
      <w:r w:rsidR="00DF13B8" w:rsidRPr="00590531">
        <w:rPr>
          <w:sz w:val="23"/>
          <w:szCs w:val="23"/>
        </w:rPr>
        <w:t xml:space="preserve"> and started farming operations</w:t>
      </w:r>
      <w:r w:rsidRPr="00590531">
        <w:rPr>
          <w:sz w:val="23"/>
          <w:szCs w:val="23"/>
        </w:rPr>
        <w:t xml:space="preserve"> in 2015</w:t>
      </w:r>
      <w:r w:rsidR="00DF13B8" w:rsidRPr="00590531">
        <w:rPr>
          <w:sz w:val="23"/>
          <w:szCs w:val="23"/>
        </w:rPr>
        <w:t xml:space="preserve">. The Company was incorporated in Uganda in 2021 as </w:t>
      </w:r>
      <w:proofErr w:type="spellStart"/>
      <w:r w:rsidR="00DF13B8" w:rsidRPr="00590531">
        <w:rPr>
          <w:sz w:val="23"/>
          <w:szCs w:val="23"/>
        </w:rPr>
        <w:t>Tarl</w:t>
      </w:r>
      <w:proofErr w:type="spellEnd"/>
      <w:r w:rsidR="00DF13B8" w:rsidRPr="00590531">
        <w:rPr>
          <w:sz w:val="23"/>
          <w:szCs w:val="23"/>
        </w:rPr>
        <w:t xml:space="preserve"> Eco Farms SMC Ltd.</w:t>
      </w:r>
    </w:p>
    <w:p w14:paraId="6584C496" w14:textId="77777777" w:rsidR="00586294" w:rsidRPr="00590531" w:rsidRDefault="00586294" w:rsidP="00463B7A">
      <w:pPr>
        <w:pStyle w:val="UGEFASmallprint"/>
        <w:rPr>
          <w:sz w:val="23"/>
          <w:szCs w:val="23"/>
        </w:rPr>
      </w:pPr>
    </w:p>
    <w:p w14:paraId="4A4BA825" w14:textId="6A10E8EC" w:rsidR="00910195" w:rsidRPr="00590531" w:rsidRDefault="00910195" w:rsidP="00463B7A">
      <w:pPr>
        <w:pStyle w:val="UGEFASmallprint"/>
        <w:numPr>
          <w:ilvl w:val="0"/>
          <w:numId w:val="10"/>
        </w:numPr>
        <w:rPr>
          <w:sz w:val="23"/>
          <w:szCs w:val="23"/>
        </w:rPr>
      </w:pPr>
      <w:r w:rsidRPr="00590531">
        <w:rPr>
          <w:sz w:val="23"/>
          <w:szCs w:val="23"/>
        </w:rPr>
        <w:t xml:space="preserve">TARL ECO MICRO FARMS </w:t>
      </w:r>
      <w:r w:rsidR="004266EF" w:rsidRPr="00590531">
        <w:rPr>
          <w:sz w:val="23"/>
          <w:szCs w:val="23"/>
        </w:rPr>
        <w:t>(TEMICOF)</w:t>
      </w:r>
      <w:r w:rsidRPr="00590531">
        <w:rPr>
          <w:sz w:val="23"/>
          <w:szCs w:val="23"/>
        </w:rPr>
        <w:t xml:space="preserve"> INITIATIVE</w:t>
      </w:r>
    </w:p>
    <w:p w14:paraId="295B618A" w14:textId="77777777" w:rsidR="00970534" w:rsidRPr="00590531" w:rsidRDefault="00970534" w:rsidP="00970534">
      <w:pPr>
        <w:pStyle w:val="UGEFASmallprint"/>
        <w:ind w:left="360"/>
        <w:rPr>
          <w:sz w:val="23"/>
          <w:szCs w:val="23"/>
        </w:rPr>
      </w:pPr>
    </w:p>
    <w:p w14:paraId="17B41F4F" w14:textId="5CEB312C" w:rsidR="00300172" w:rsidRPr="00590531" w:rsidRDefault="004266EF" w:rsidP="00463B7A">
      <w:pPr>
        <w:pStyle w:val="UGEFASmallprint"/>
        <w:numPr>
          <w:ilvl w:val="0"/>
          <w:numId w:val="11"/>
        </w:numPr>
        <w:tabs>
          <w:tab w:val="clear" w:pos="170"/>
          <w:tab w:val="left" w:pos="0"/>
        </w:tabs>
        <w:ind w:left="284" w:hanging="284"/>
        <w:rPr>
          <w:sz w:val="23"/>
          <w:szCs w:val="23"/>
        </w:rPr>
      </w:pPr>
      <w:proofErr w:type="spellStart"/>
      <w:r w:rsidRPr="00590531">
        <w:rPr>
          <w:sz w:val="23"/>
          <w:szCs w:val="23"/>
        </w:rPr>
        <w:t>Tarl</w:t>
      </w:r>
      <w:proofErr w:type="spellEnd"/>
      <w:r w:rsidRPr="00590531">
        <w:rPr>
          <w:sz w:val="23"/>
          <w:szCs w:val="23"/>
        </w:rPr>
        <w:t xml:space="preserve"> Eco Micro Coffee Farms</w:t>
      </w:r>
      <w:r w:rsidR="00BE3753" w:rsidRPr="00590531">
        <w:rPr>
          <w:sz w:val="23"/>
          <w:szCs w:val="23"/>
        </w:rPr>
        <w:t xml:space="preserve"> (TEMICOF) Initiative</w:t>
      </w:r>
      <w:r w:rsidRPr="00590531">
        <w:rPr>
          <w:sz w:val="23"/>
          <w:szCs w:val="23"/>
        </w:rPr>
        <w:t xml:space="preserve"> is a network of micro coffee farms established in partnership with individual</w:t>
      </w:r>
      <w:r w:rsidR="00575E8E" w:rsidRPr="00590531">
        <w:rPr>
          <w:sz w:val="23"/>
          <w:szCs w:val="23"/>
        </w:rPr>
        <w:t xml:space="preserve">s and households </w:t>
      </w:r>
      <w:r w:rsidRPr="00590531">
        <w:rPr>
          <w:sz w:val="23"/>
          <w:szCs w:val="23"/>
        </w:rPr>
        <w:t>who have land that is not being productively and optimally utilized.</w:t>
      </w:r>
      <w:r w:rsidR="00BA7533" w:rsidRPr="00590531">
        <w:rPr>
          <w:sz w:val="23"/>
          <w:szCs w:val="23"/>
        </w:rPr>
        <w:t xml:space="preserve"> The Initiative represents the commitment of </w:t>
      </w:r>
      <w:proofErr w:type="spellStart"/>
      <w:r w:rsidR="00BA7533" w:rsidRPr="00590531">
        <w:rPr>
          <w:sz w:val="23"/>
          <w:szCs w:val="23"/>
        </w:rPr>
        <w:t>Tarl</w:t>
      </w:r>
      <w:proofErr w:type="spellEnd"/>
      <w:r w:rsidR="00BA7533" w:rsidRPr="00590531">
        <w:rPr>
          <w:sz w:val="23"/>
          <w:szCs w:val="23"/>
        </w:rPr>
        <w:t xml:space="preserve"> Eco Farms to mobilize the participation of rural </w:t>
      </w:r>
      <w:r w:rsidR="00BE3753" w:rsidRPr="00590531">
        <w:rPr>
          <w:sz w:val="23"/>
          <w:szCs w:val="23"/>
        </w:rPr>
        <w:t>farmers</w:t>
      </w:r>
      <w:r w:rsidR="00BA7533" w:rsidRPr="00590531">
        <w:rPr>
          <w:sz w:val="23"/>
          <w:szCs w:val="23"/>
        </w:rPr>
        <w:t xml:space="preserve"> in the global coffee value chain. Through this </w:t>
      </w:r>
      <w:r w:rsidR="00BE3753" w:rsidRPr="00590531">
        <w:rPr>
          <w:sz w:val="23"/>
          <w:szCs w:val="23"/>
        </w:rPr>
        <w:t>I</w:t>
      </w:r>
      <w:r w:rsidR="00BA7533" w:rsidRPr="00590531">
        <w:rPr>
          <w:sz w:val="23"/>
          <w:szCs w:val="23"/>
        </w:rPr>
        <w:t xml:space="preserve">nitiative, we achieve three reinforcing objectives. First, by linking farm operations </w:t>
      </w:r>
      <w:r w:rsidR="00BD3751" w:rsidRPr="00590531">
        <w:rPr>
          <w:sz w:val="23"/>
          <w:szCs w:val="23"/>
        </w:rPr>
        <w:t xml:space="preserve">to </w:t>
      </w:r>
      <w:proofErr w:type="spellStart"/>
      <w:r w:rsidR="00BD3751" w:rsidRPr="00590531">
        <w:rPr>
          <w:sz w:val="23"/>
          <w:szCs w:val="23"/>
        </w:rPr>
        <w:t>Tarl</w:t>
      </w:r>
      <w:proofErr w:type="spellEnd"/>
      <w:r w:rsidR="00BD3751" w:rsidRPr="00590531">
        <w:rPr>
          <w:sz w:val="23"/>
          <w:szCs w:val="23"/>
        </w:rPr>
        <w:t xml:space="preserve"> Eco Farms</w:t>
      </w:r>
      <w:r w:rsidR="00BE3753" w:rsidRPr="00590531">
        <w:rPr>
          <w:sz w:val="23"/>
          <w:szCs w:val="23"/>
        </w:rPr>
        <w:t>’</w:t>
      </w:r>
      <w:r w:rsidR="00BD3751" w:rsidRPr="00590531">
        <w:rPr>
          <w:sz w:val="23"/>
          <w:szCs w:val="23"/>
        </w:rPr>
        <w:t xml:space="preserve"> processing and marketing operations, </w:t>
      </w:r>
      <w:r w:rsidR="00BA7533" w:rsidRPr="00590531">
        <w:rPr>
          <w:sz w:val="23"/>
          <w:szCs w:val="23"/>
        </w:rPr>
        <w:t>we ensure that Ugandan rural coffee farmers capture a higher value from their coffee crop</w:t>
      </w:r>
      <w:r w:rsidR="00BD3751" w:rsidRPr="00590531">
        <w:rPr>
          <w:sz w:val="23"/>
          <w:szCs w:val="23"/>
        </w:rPr>
        <w:t xml:space="preserve">. </w:t>
      </w:r>
      <w:r w:rsidR="00061A06" w:rsidRPr="00590531">
        <w:rPr>
          <w:sz w:val="23"/>
          <w:szCs w:val="23"/>
        </w:rPr>
        <w:t>Second, t</w:t>
      </w:r>
      <w:r w:rsidR="006854E5" w:rsidRPr="00590531">
        <w:rPr>
          <w:sz w:val="23"/>
          <w:szCs w:val="23"/>
        </w:rPr>
        <w:t xml:space="preserve">hrough </w:t>
      </w:r>
      <w:r w:rsidR="00575E8E" w:rsidRPr="00590531">
        <w:rPr>
          <w:sz w:val="23"/>
          <w:szCs w:val="23"/>
        </w:rPr>
        <w:t>the</w:t>
      </w:r>
      <w:r w:rsidR="006854E5" w:rsidRPr="00590531">
        <w:rPr>
          <w:sz w:val="23"/>
          <w:szCs w:val="23"/>
        </w:rPr>
        <w:t xml:space="preserve"> micro </w:t>
      </w:r>
      <w:r w:rsidR="00575E8E" w:rsidRPr="00590531">
        <w:rPr>
          <w:sz w:val="23"/>
          <w:szCs w:val="23"/>
        </w:rPr>
        <w:t xml:space="preserve">coffee </w:t>
      </w:r>
      <w:r w:rsidR="006854E5" w:rsidRPr="00590531">
        <w:rPr>
          <w:sz w:val="23"/>
          <w:szCs w:val="23"/>
        </w:rPr>
        <w:t xml:space="preserve">farms, we take stories of individual coffee </w:t>
      </w:r>
      <w:r w:rsidR="00BE3753" w:rsidRPr="00590531">
        <w:rPr>
          <w:sz w:val="23"/>
          <w:szCs w:val="23"/>
        </w:rPr>
        <w:t xml:space="preserve">farmers </w:t>
      </w:r>
      <w:r w:rsidR="006854E5" w:rsidRPr="00590531">
        <w:rPr>
          <w:sz w:val="23"/>
          <w:szCs w:val="23"/>
        </w:rPr>
        <w:t xml:space="preserve">into the global coffee </w:t>
      </w:r>
      <w:r w:rsidR="00FF5DEE" w:rsidRPr="00590531">
        <w:rPr>
          <w:sz w:val="23"/>
          <w:szCs w:val="23"/>
        </w:rPr>
        <w:t>marketplace</w:t>
      </w:r>
      <w:r w:rsidR="00BE3753" w:rsidRPr="00590531">
        <w:rPr>
          <w:sz w:val="23"/>
          <w:szCs w:val="23"/>
        </w:rPr>
        <w:t xml:space="preserve"> (</w:t>
      </w:r>
      <w:hyperlink r:id="rId7" w:history="1">
        <w:r w:rsidR="00BE3753" w:rsidRPr="00590531">
          <w:rPr>
            <w:rStyle w:val="Hyperlink"/>
            <w:sz w:val="23"/>
            <w:szCs w:val="23"/>
          </w:rPr>
          <w:t>https://tarlecofarms.com/about/tarl/micro</w:t>
        </w:r>
      </w:hyperlink>
      <w:r w:rsidR="00BE3753" w:rsidRPr="00590531">
        <w:rPr>
          <w:sz w:val="23"/>
          <w:szCs w:val="23"/>
        </w:rPr>
        <w:t>)</w:t>
      </w:r>
      <w:r w:rsidR="00F47D84" w:rsidRPr="00590531">
        <w:rPr>
          <w:sz w:val="23"/>
          <w:szCs w:val="23"/>
        </w:rPr>
        <w:t>.</w:t>
      </w:r>
      <w:r w:rsidR="006854E5" w:rsidRPr="00590531">
        <w:rPr>
          <w:sz w:val="23"/>
          <w:szCs w:val="23"/>
        </w:rPr>
        <w:t xml:space="preserve"> </w:t>
      </w:r>
      <w:r w:rsidR="00061A06" w:rsidRPr="00590531">
        <w:rPr>
          <w:sz w:val="23"/>
          <w:szCs w:val="23"/>
        </w:rPr>
        <w:t>Third</w:t>
      </w:r>
      <w:r w:rsidR="00BD3751" w:rsidRPr="00590531">
        <w:rPr>
          <w:sz w:val="23"/>
          <w:szCs w:val="23"/>
        </w:rPr>
        <w:t>, by taking direct responsibility for the establishment and management of these micro</w:t>
      </w:r>
      <w:r w:rsidR="00061A06" w:rsidRPr="00590531">
        <w:rPr>
          <w:sz w:val="23"/>
          <w:szCs w:val="23"/>
        </w:rPr>
        <w:t xml:space="preserve"> coffee</w:t>
      </w:r>
      <w:r w:rsidR="00BD3751" w:rsidRPr="00590531">
        <w:rPr>
          <w:sz w:val="23"/>
          <w:szCs w:val="23"/>
        </w:rPr>
        <w:t xml:space="preserve"> farms, we </w:t>
      </w:r>
      <w:r w:rsidR="00927B76" w:rsidRPr="00590531">
        <w:rPr>
          <w:sz w:val="23"/>
          <w:szCs w:val="23"/>
        </w:rPr>
        <w:t>ensur</w:t>
      </w:r>
      <w:r w:rsidR="00F47D84" w:rsidRPr="00590531">
        <w:rPr>
          <w:sz w:val="23"/>
          <w:szCs w:val="23"/>
        </w:rPr>
        <w:t>e</w:t>
      </w:r>
      <w:r w:rsidR="00927B76" w:rsidRPr="00590531">
        <w:rPr>
          <w:sz w:val="23"/>
          <w:szCs w:val="23"/>
        </w:rPr>
        <w:t xml:space="preserve"> uniformity of standard</w:t>
      </w:r>
      <w:r w:rsidR="00061A06" w:rsidRPr="00590531">
        <w:rPr>
          <w:sz w:val="23"/>
          <w:szCs w:val="23"/>
        </w:rPr>
        <w:t>s</w:t>
      </w:r>
      <w:r w:rsidR="00927B76" w:rsidRPr="00590531">
        <w:rPr>
          <w:sz w:val="23"/>
          <w:szCs w:val="23"/>
        </w:rPr>
        <w:t xml:space="preserve"> for all </w:t>
      </w:r>
      <w:proofErr w:type="spellStart"/>
      <w:r w:rsidR="00927B76" w:rsidRPr="00590531">
        <w:rPr>
          <w:sz w:val="23"/>
          <w:szCs w:val="23"/>
        </w:rPr>
        <w:t>Tarl</w:t>
      </w:r>
      <w:proofErr w:type="spellEnd"/>
      <w:r w:rsidR="00927B76" w:rsidRPr="00590531">
        <w:rPr>
          <w:sz w:val="23"/>
          <w:szCs w:val="23"/>
        </w:rPr>
        <w:t xml:space="preserve"> Eco Farms products</w:t>
      </w:r>
      <w:r w:rsidR="00061A06" w:rsidRPr="00590531">
        <w:rPr>
          <w:sz w:val="23"/>
          <w:szCs w:val="23"/>
        </w:rPr>
        <w:t xml:space="preserve"> and </w:t>
      </w:r>
      <w:r w:rsidR="00927B76" w:rsidRPr="00590531">
        <w:rPr>
          <w:sz w:val="23"/>
          <w:szCs w:val="23"/>
        </w:rPr>
        <w:t>guarantee the integrity of our value-added</w:t>
      </w:r>
      <w:r w:rsidR="00300172" w:rsidRPr="00590531">
        <w:rPr>
          <w:sz w:val="23"/>
          <w:szCs w:val="23"/>
        </w:rPr>
        <w:t xml:space="preserve"> operations as the </w:t>
      </w:r>
      <w:r w:rsidR="0031447C" w:rsidRPr="00590531">
        <w:rPr>
          <w:sz w:val="23"/>
          <w:szCs w:val="23"/>
        </w:rPr>
        <w:t>foundation for fair trade</w:t>
      </w:r>
      <w:r w:rsidR="00BD3751" w:rsidRPr="00590531">
        <w:rPr>
          <w:sz w:val="23"/>
          <w:szCs w:val="23"/>
        </w:rPr>
        <w:t>.</w:t>
      </w:r>
    </w:p>
    <w:p w14:paraId="164421F9" w14:textId="77777777" w:rsidR="00970534" w:rsidRPr="00590531" w:rsidRDefault="00970534" w:rsidP="00463B7A">
      <w:pPr>
        <w:pStyle w:val="UGEFASmallprint"/>
        <w:rPr>
          <w:sz w:val="23"/>
          <w:szCs w:val="23"/>
        </w:rPr>
      </w:pPr>
    </w:p>
    <w:p w14:paraId="4A7825B4" w14:textId="5822633C" w:rsidR="006854E5" w:rsidRPr="00590531" w:rsidRDefault="006854E5" w:rsidP="00463B7A">
      <w:pPr>
        <w:pStyle w:val="UGEFASmallprint"/>
        <w:numPr>
          <w:ilvl w:val="0"/>
          <w:numId w:val="10"/>
        </w:numPr>
        <w:rPr>
          <w:sz w:val="23"/>
          <w:szCs w:val="23"/>
        </w:rPr>
      </w:pPr>
      <w:r w:rsidRPr="00590531">
        <w:rPr>
          <w:sz w:val="23"/>
          <w:szCs w:val="23"/>
        </w:rPr>
        <w:t>THE PARTNERSHIP AGREEMENT</w:t>
      </w:r>
    </w:p>
    <w:p w14:paraId="1B6924C0" w14:textId="77777777" w:rsidR="00970534" w:rsidRPr="00590531" w:rsidRDefault="00970534" w:rsidP="00970534">
      <w:pPr>
        <w:pStyle w:val="UGEFASmallprint"/>
        <w:ind w:left="360"/>
        <w:rPr>
          <w:sz w:val="23"/>
          <w:szCs w:val="23"/>
        </w:rPr>
      </w:pPr>
    </w:p>
    <w:p w14:paraId="2C5CDE7D" w14:textId="56CC7A00" w:rsidR="009E4C74" w:rsidRPr="00590531" w:rsidRDefault="006854E5" w:rsidP="00D82C8E">
      <w:pPr>
        <w:pStyle w:val="UGEFASmallprint"/>
        <w:numPr>
          <w:ilvl w:val="0"/>
          <w:numId w:val="11"/>
        </w:numPr>
        <w:ind w:left="284" w:hanging="284"/>
        <w:rPr>
          <w:sz w:val="23"/>
          <w:szCs w:val="23"/>
        </w:rPr>
      </w:pPr>
      <w:r w:rsidRPr="00590531">
        <w:rPr>
          <w:sz w:val="23"/>
          <w:szCs w:val="23"/>
        </w:rPr>
        <w:t xml:space="preserve">This partnership agreement </w:t>
      </w:r>
      <w:r w:rsidR="004F35DF" w:rsidRPr="00590531">
        <w:rPr>
          <w:sz w:val="23"/>
          <w:szCs w:val="23"/>
        </w:rPr>
        <w:t xml:space="preserve">represents the understanding between the farmer and </w:t>
      </w:r>
      <w:proofErr w:type="spellStart"/>
      <w:r w:rsidR="004F35DF" w:rsidRPr="00590531">
        <w:rPr>
          <w:sz w:val="23"/>
          <w:szCs w:val="23"/>
        </w:rPr>
        <w:t>Tarl</w:t>
      </w:r>
      <w:proofErr w:type="spellEnd"/>
      <w:r w:rsidR="004F35DF" w:rsidRPr="00590531">
        <w:rPr>
          <w:sz w:val="23"/>
          <w:szCs w:val="23"/>
        </w:rPr>
        <w:t xml:space="preserve"> Eco Farms (jointly referred to as the parties) whereby the farmer provides a piece of land </w:t>
      </w:r>
      <w:r w:rsidR="009E4C74" w:rsidRPr="00590531">
        <w:rPr>
          <w:sz w:val="23"/>
          <w:szCs w:val="23"/>
        </w:rPr>
        <w:t xml:space="preserve">to </w:t>
      </w:r>
      <w:proofErr w:type="spellStart"/>
      <w:r w:rsidR="009E4C74" w:rsidRPr="00590531">
        <w:rPr>
          <w:sz w:val="23"/>
          <w:szCs w:val="23"/>
        </w:rPr>
        <w:t>Tarl</w:t>
      </w:r>
      <w:proofErr w:type="spellEnd"/>
      <w:r w:rsidR="009E4C74" w:rsidRPr="00590531">
        <w:rPr>
          <w:sz w:val="23"/>
          <w:szCs w:val="23"/>
        </w:rPr>
        <w:t xml:space="preserve"> Eco Farms to </w:t>
      </w:r>
      <w:r w:rsidR="004F35DF" w:rsidRPr="00590531">
        <w:rPr>
          <w:sz w:val="23"/>
          <w:szCs w:val="23"/>
        </w:rPr>
        <w:t>establish</w:t>
      </w:r>
      <w:r w:rsidR="009E4C74" w:rsidRPr="00590531">
        <w:rPr>
          <w:sz w:val="23"/>
          <w:szCs w:val="23"/>
        </w:rPr>
        <w:t xml:space="preserve"> and manage </w:t>
      </w:r>
      <w:r w:rsidR="004F35DF" w:rsidRPr="00590531">
        <w:rPr>
          <w:sz w:val="23"/>
          <w:szCs w:val="23"/>
        </w:rPr>
        <w:t>a micro coffee farm</w:t>
      </w:r>
      <w:r w:rsidR="009E4C74" w:rsidRPr="00590531">
        <w:rPr>
          <w:sz w:val="23"/>
          <w:szCs w:val="23"/>
        </w:rPr>
        <w:t xml:space="preserve"> for the benefit of the parties. </w:t>
      </w:r>
      <w:proofErr w:type="spellStart"/>
      <w:r w:rsidR="009E4C74" w:rsidRPr="00590531">
        <w:rPr>
          <w:sz w:val="23"/>
          <w:szCs w:val="23"/>
        </w:rPr>
        <w:t>Tarl</w:t>
      </w:r>
      <w:proofErr w:type="spellEnd"/>
      <w:r w:rsidR="009E4C74" w:rsidRPr="00590531">
        <w:rPr>
          <w:sz w:val="23"/>
          <w:szCs w:val="23"/>
        </w:rPr>
        <w:t xml:space="preserve"> Eco Farm</w:t>
      </w:r>
      <w:r w:rsidR="00717654" w:rsidRPr="00590531">
        <w:rPr>
          <w:sz w:val="23"/>
          <w:szCs w:val="23"/>
        </w:rPr>
        <w:t>s</w:t>
      </w:r>
      <w:r w:rsidR="009E4C74" w:rsidRPr="00590531">
        <w:rPr>
          <w:sz w:val="23"/>
          <w:szCs w:val="23"/>
        </w:rPr>
        <w:t xml:space="preserve"> is interested </w:t>
      </w:r>
      <w:r w:rsidR="00717654" w:rsidRPr="00590531">
        <w:rPr>
          <w:sz w:val="23"/>
          <w:szCs w:val="23"/>
        </w:rPr>
        <w:t>in</w:t>
      </w:r>
      <w:r w:rsidR="009E4C74" w:rsidRPr="00590531">
        <w:rPr>
          <w:sz w:val="23"/>
          <w:szCs w:val="23"/>
        </w:rPr>
        <w:t xml:space="preserve"> enter</w:t>
      </w:r>
      <w:r w:rsidR="00717654" w:rsidRPr="00590531">
        <w:rPr>
          <w:sz w:val="23"/>
          <w:szCs w:val="23"/>
        </w:rPr>
        <w:t>ing</w:t>
      </w:r>
      <w:r w:rsidR="009E4C74" w:rsidRPr="00590531">
        <w:rPr>
          <w:sz w:val="23"/>
          <w:szCs w:val="23"/>
        </w:rPr>
        <w:t xml:space="preserve"> into this partnership agreement with farmer</w:t>
      </w:r>
      <w:r w:rsidR="00717654" w:rsidRPr="00590531">
        <w:rPr>
          <w:sz w:val="23"/>
          <w:szCs w:val="23"/>
        </w:rPr>
        <w:t>s who</w:t>
      </w:r>
      <w:r w:rsidR="009E4C74" w:rsidRPr="00590531">
        <w:rPr>
          <w:sz w:val="23"/>
          <w:szCs w:val="23"/>
        </w:rPr>
        <w:t>:</w:t>
      </w:r>
    </w:p>
    <w:p w14:paraId="27F48C2C" w14:textId="67219B58" w:rsidR="009E4C74" w:rsidRPr="00590531" w:rsidRDefault="00717654" w:rsidP="00463B7A">
      <w:pPr>
        <w:pStyle w:val="UGEFASmallprint"/>
        <w:numPr>
          <w:ilvl w:val="0"/>
          <w:numId w:val="3"/>
        </w:numPr>
        <w:rPr>
          <w:sz w:val="23"/>
          <w:szCs w:val="23"/>
        </w:rPr>
      </w:pPr>
      <w:r w:rsidRPr="00590531">
        <w:rPr>
          <w:sz w:val="23"/>
          <w:szCs w:val="23"/>
        </w:rPr>
        <w:t>h</w:t>
      </w:r>
      <w:r w:rsidR="009E4C74" w:rsidRPr="00590531">
        <w:rPr>
          <w:sz w:val="23"/>
          <w:szCs w:val="23"/>
        </w:rPr>
        <w:t>ave land which they are not able to put to productive and optimal use because of inhibitive costs of investment.</w:t>
      </w:r>
    </w:p>
    <w:p w14:paraId="3D45B916" w14:textId="485536E2" w:rsidR="009E4C74" w:rsidRPr="00590531" w:rsidRDefault="00717654" w:rsidP="00463B7A">
      <w:pPr>
        <w:pStyle w:val="UGEFASmallprint"/>
        <w:numPr>
          <w:ilvl w:val="0"/>
          <w:numId w:val="3"/>
        </w:numPr>
        <w:rPr>
          <w:sz w:val="23"/>
          <w:szCs w:val="23"/>
        </w:rPr>
      </w:pPr>
      <w:r w:rsidRPr="00590531">
        <w:rPr>
          <w:sz w:val="23"/>
          <w:szCs w:val="23"/>
        </w:rPr>
        <w:t>h</w:t>
      </w:r>
      <w:r w:rsidR="009E4C74" w:rsidRPr="00590531">
        <w:rPr>
          <w:sz w:val="23"/>
          <w:szCs w:val="23"/>
        </w:rPr>
        <w:t xml:space="preserve">ave land which they are not able to put to productive and optimal use because they </w:t>
      </w:r>
      <w:r w:rsidRPr="00590531">
        <w:rPr>
          <w:sz w:val="23"/>
          <w:szCs w:val="23"/>
        </w:rPr>
        <w:t xml:space="preserve">do </w:t>
      </w:r>
      <w:r w:rsidR="009E4C74" w:rsidRPr="00590531">
        <w:rPr>
          <w:sz w:val="23"/>
          <w:szCs w:val="23"/>
        </w:rPr>
        <w:t xml:space="preserve">not have the time </w:t>
      </w:r>
      <w:r w:rsidR="00947D05" w:rsidRPr="00590531">
        <w:rPr>
          <w:sz w:val="23"/>
          <w:szCs w:val="23"/>
        </w:rPr>
        <w:t xml:space="preserve">to manage a coffee </w:t>
      </w:r>
      <w:r w:rsidRPr="00590531">
        <w:rPr>
          <w:sz w:val="23"/>
          <w:szCs w:val="23"/>
        </w:rPr>
        <w:t>farming operation</w:t>
      </w:r>
      <w:r w:rsidR="00947D05" w:rsidRPr="00590531">
        <w:rPr>
          <w:sz w:val="23"/>
          <w:szCs w:val="23"/>
        </w:rPr>
        <w:t>.</w:t>
      </w:r>
    </w:p>
    <w:p w14:paraId="4ACB297A" w14:textId="3AA0F46B" w:rsidR="00717654" w:rsidRPr="00590531" w:rsidRDefault="00FF5DEE" w:rsidP="00463B7A">
      <w:pPr>
        <w:pStyle w:val="UGEFASmallprint"/>
        <w:numPr>
          <w:ilvl w:val="0"/>
          <w:numId w:val="3"/>
        </w:numPr>
        <w:rPr>
          <w:sz w:val="23"/>
          <w:szCs w:val="23"/>
        </w:rPr>
      </w:pPr>
      <w:r w:rsidRPr="00590531">
        <w:rPr>
          <w:sz w:val="23"/>
          <w:szCs w:val="23"/>
        </w:rPr>
        <w:t>Are interested in ensuring that their lands are developed and utilized in an ecologically sensitive and environmentally friendly manner</w:t>
      </w:r>
      <w:r w:rsidR="00947D05" w:rsidRPr="00590531">
        <w:rPr>
          <w:sz w:val="23"/>
          <w:szCs w:val="23"/>
        </w:rPr>
        <w:t>.</w:t>
      </w:r>
    </w:p>
    <w:p w14:paraId="08E1C4F0" w14:textId="77777777" w:rsidR="00E47661" w:rsidRPr="00590531" w:rsidRDefault="00E47661" w:rsidP="00463B7A">
      <w:pPr>
        <w:pStyle w:val="UGEFASmallprint"/>
        <w:rPr>
          <w:sz w:val="23"/>
          <w:szCs w:val="23"/>
        </w:rPr>
      </w:pPr>
    </w:p>
    <w:p w14:paraId="719DAD68" w14:textId="6F4C4FFE" w:rsidR="006C36A2" w:rsidRPr="00590531" w:rsidRDefault="006C36A2" w:rsidP="00463B7A">
      <w:pPr>
        <w:pStyle w:val="UGEFASmallprint"/>
        <w:numPr>
          <w:ilvl w:val="0"/>
          <w:numId w:val="10"/>
        </w:numPr>
        <w:rPr>
          <w:sz w:val="23"/>
          <w:szCs w:val="23"/>
        </w:rPr>
      </w:pPr>
      <w:r w:rsidRPr="00590531">
        <w:rPr>
          <w:sz w:val="23"/>
          <w:szCs w:val="23"/>
        </w:rPr>
        <w:t>FARM DESCRIPTION</w:t>
      </w:r>
    </w:p>
    <w:p w14:paraId="4F3F0F7D" w14:textId="77777777" w:rsidR="00970534" w:rsidRPr="00590531" w:rsidRDefault="00970534" w:rsidP="00970534">
      <w:pPr>
        <w:pStyle w:val="UGEFASmallprint"/>
        <w:ind w:left="360"/>
        <w:rPr>
          <w:sz w:val="23"/>
          <w:szCs w:val="23"/>
        </w:rPr>
      </w:pPr>
    </w:p>
    <w:p w14:paraId="5DA5B3F7" w14:textId="49CE03E3" w:rsidR="006C36A2" w:rsidRPr="00590531" w:rsidRDefault="006C36A2" w:rsidP="00D82C8E">
      <w:pPr>
        <w:pStyle w:val="UGEFASmallprint"/>
        <w:numPr>
          <w:ilvl w:val="0"/>
          <w:numId w:val="11"/>
        </w:numPr>
        <w:ind w:left="284" w:hanging="284"/>
        <w:rPr>
          <w:sz w:val="23"/>
          <w:szCs w:val="23"/>
        </w:rPr>
      </w:pPr>
      <w:r w:rsidRPr="00590531">
        <w:rPr>
          <w:sz w:val="23"/>
          <w:szCs w:val="23"/>
        </w:rPr>
        <w:t xml:space="preserve">The micro </w:t>
      </w:r>
      <w:r w:rsidR="00E47661" w:rsidRPr="00590531">
        <w:rPr>
          <w:sz w:val="23"/>
          <w:szCs w:val="23"/>
        </w:rPr>
        <w:t xml:space="preserve">coffee </w:t>
      </w:r>
      <w:r w:rsidRPr="00590531">
        <w:rPr>
          <w:sz w:val="23"/>
          <w:szCs w:val="23"/>
        </w:rPr>
        <w:t xml:space="preserve">farm covered by this agreement is described as </w:t>
      </w:r>
      <w:r w:rsidR="00E1683B" w:rsidRPr="00590531">
        <w:rPr>
          <w:sz w:val="23"/>
          <w:szCs w:val="23"/>
        </w:rPr>
        <w:t>here below and further shown on the google location map attached as Annex 1.</w:t>
      </w:r>
      <w:r w:rsidRPr="00590531">
        <w:rPr>
          <w:sz w:val="23"/>
          <w:szCs w:val="23"/>
        </w:rPr>
        <w:t xml:space="preserve"> </w:t>
      </w:r>
    </w:p>
    <w:p w14:paraId="134D0979" w14:textId="53ACABC5" w:rsidR="00003B79" w:rsidRPr="00590531" w:rsidRDefault="00003B79" w:rsidP="00E47661">
      <w:pPr>
        <w:pStyle w:val="ListParagraph"/>
        <w:ind w:left="1134"/>
        <w:rPr>
          <w:rFonts w:ascii="Arial" w:hAnsi="Arial" w:cs="Arial"/>
          <w:sz w:val="23"/>
          <w:szCs w:val="23"/>
        </w:rPr>
      </w:pPr>
      <w:r w:rsidRPr="00590531">
        <w:rPr>
          <w:rFonts w:ascii="Arial" w:hAnsi="Arial" w:cs="Arial"/>
          <w:sz w:val="23"/>
          <w:szCs w:val="23"/>
        </w:rPr>
        <w:t>Farm Code and Name:</w:t>
      </w:r>
      <w:r w:rsidR="00071BDF" w:rsidRPr="00590531">
        <w:rPr>
          <w:rFonts w:ascii="Arial" w:hAnsi="Arial" w:cs="Arial"/>
          <w:sz w:val="23"/>
          <w:szCs w:val="23"/>
        </w:rPr>
        <w:t xml:space="preserve"> </w:t>
      </w:r>
      <w:r w:rsidR="00071BDF" w:rsidRPr="00590531">
        <w:rPr>
          <w:rFonts w:ascii="Arial" w:hAnsi="Arial" w:cs="Arial"/>
          <w:sz w:val="23"/>
          <w:szCs w:val="23"/>
        </w:rPr>
        <w:tab/>
      </w:r>
      <w:r w:rsidR="00071BDF" w:rsidRPr="00590531">
        <w:rPr>
          <w:rFonts w:ascii="Arial" w:hAnsi="Arial" w:cs="Arial"/>
          <w:sz w:val="23"/>
          <w:szCs w:val="23"/>
        </w:rPr>
        <w:tab/>
        <w:t>TEMICOF</w:t>
      </w:r>
      <w:r w:rsidR="00E458BC">
        <w:rPr>
          <w:rFonts w:ascii="Arial" w:hAnsi="Arial" w:cs="Arial"/>
          <w:sz w:val="23"/>
          <w:szCs w:val="23"/>
        </w:rPr>
        <w:t>X</w:t>
      </w:r>
      <w:r w:rsidR="00071BDF" w:rsidRPr="00590531">
        <w:rPr>
          <w:rFonts w:ascii="Arial" w:hAnsi="Arial" w:cs="Arial"/>
          <w:sz w:val="23"/>
          <w:szCs w:val="23"/>
        </w:rPr>
        <w:t>:</w:t>
      </w:r>
      <w:r w:rsidR="00E47661" w:rsidRPr="00590531">
        <w:rPr>
          <w:rFonts w:ascii="Arial" w:hAnsi="Arial" w:cs="Arial"/>
          <w:sz w:val="23"/>
          <w:szCs w:val="23"/>
        </w:rPr>
        <w:t xml:space="preserve"> </w:t>
      </w:r>
    </w:p>
    <w:p w14:paraId="3C5855C0" w14:textId="7351E8F7" w:rsidR="00A1335C" w:rsidRPr="00590531" w:rsidRDefault="006C36A2" w:rsidP="00E47661">
      <w:pPr>
        <w:pStyle w:val="ListParagraph"/>
        <w:ind w:left="1134"/>
        <w:rPr>
          <w:rFonts w:ascii="Arial" w:hAnsi="Arial" w:cs="Arial"/>
          <w:sz w:val="23"/>
          <w:szCs w:val="23"/>
        </w:rPr>
      </w:pPr>
      <w:r w:rsidRPr="00590531">
        <w:rPr>
          <w:rFonts w:ascii="Arial" w:hAnsi="Arial" w:cs="Arial"/>
          <w:sz w:val="23"/>
          <w:szCs w:val="23"/>
        </w:rPr>
        <w:t>Famer</w:t>
      </w:r>
      <w:r w:rsidR="00A1335C" w:rsidRPr="00590531">
        <w:rPr>
          <w:rFonts w:ascii="Arial" w:hAnsi="Arial" w:cs="Arial"/>
          <w:sz w:val="23"/>
          <w:szCs w:val="23"/>
        </w:rPr>
        <w:t>(s) &amp; National ID #</w:t>
      </w:r>
      <w:r w:rsidRPr="00590531">
        <w:rPr>
          <w:rFonts w:ascii="Arial" w:hAnsi="Arial" w:cs="Arial"/>
          <w:sz w:val="23"/>
          <w:szCs w:val="23"/>
        </w:rPr>
        <w:t>:</w:t>
      </w:r>
      <w:r w:rsidR="00071BDF" w:rsidRPr="00590531">
        <w:rPr>
          <w:rFonts w:ascii="Arial" w:hAnsi="Arial" w:cs="Arial"/>
          <w:sz w:val="23"/>
          <w:szCs w:val="23"/>
        </w:rPr>
        <w:tab/>
      </w:r>
    </w:p>
    <w:p w14:paraId="68F1B29C" w14:textId="55BC9556" w:rsidR="006C36A2" w:rsidRPr="00590531" w:rsidRDefault="006C36A2" w:rsidP="00E47661">
      <w:pPr>
        <w:pStyle w:val="ListParagraph"/>
        <w:ind w:left="1134"/>
        <w:rPr>
          <w:rFonts w:ascii="Arial" w:hAnsi="Arial" w:cs="Arial"/>
          <w:sz w:val="23"/>
          <w:szCs w:val="23"/>
        </w:rPr>
      </w:pPr>
      <w:r w:rsidRPr="00590531">
        <w:rPr>
          <w:rFonts w:ascii="Arial" w:hAnsi="Arial" w:cs="Arial"/>
          <w:sz w:val="23"/>
          <w:szCs w:val="23"/>
        </w:rPr>
        <w:t xml:space="preserve">Trade Name [If Applicable]: </w:t>
      </w:r>
      <w:r w:rsidR="00071BDF" w:rsidRPr="00590531">
        <w:rPr>
          <w:rFonts w:ascii="Arial" w:hAnsi="Arial" w:cs="Arial"/>
          <w:sz w:val="23"/>
          <w:szCs w:val="23"/>
        </w:rPr>
        <w:tab/>
        <w:t>NA</w:t>
      </w:r>
      <w:r w:rsidRPr="00590531">
        <w:rPr>
          <w:rFonts w:ascii="Arial" w:hAnsi="Arial" w:cs="Arial"/>
          <w:sz w:val="23"/>
          <w:szCs w:val="23"/>
        </w:rPr>
        <w:t xml:space="preserve">                                                                                  </w:t>
      </w:r>
    </w:p>
    <w:p w14:paraId="1B5E0BB3" w14:textId="28633438" w:rsidR="006C36A2" w:rsidRPr="00590531" w:rsidRDefault="006C36A2" w:rsidP="00E47661">
      <w:pPr>
        <w:pStyle w:val="ListParagraph"/>
        <w:ind w:left="1134"/>
        <w:rPr>
          <w:rFonts w:ascii="Arial" w:hAnsi="Arial" w:cs="Arial"/>
          <w:sz w:val="23"/>
          <w:szCs w:val="23"/>
        </w:rPr>
      </w:pPr>
      <w:r w:rsidRPr="00590531">
        <w:rPr>
          <w:rFonts w:ascii="Arial" w:hAnsi="Arial" w:cs="Arial"/>
          <w:sz w:val="23"/>
          <w:szCs w:val="23"/>
        </w:rPr>
        <w:t>Tele</w:t>
      </w:r>
      <w:r w:rsidR="00E1683B" w:rsidRPr="00590531">
        <w:rPr>
          <w:rFonts w:ascii="Arial" w:hAnsi="Arial" w:cs="Arial"/>
          <w:sz w:val="23"/>
          <w:szCs w:val="23"/>
        </w:rPr>
        <w:t>phone Contact:</w:t>
      </w:r>
      <w:r w:rsidR="00071BDF" w:rsidRPr="00590531">
        <w:rPr>
          <w:rFonts w:ascii="Arial" w:hAnsi="Arial" w:cs="Arial"/>
          <w:sz w:val="23"/>
          <w:szCs w:val="23"/>
        </w:rPr>
        <w:tab/>
      </w:r>
      <w:r w:rsidR="00071BDF" w:rsidRPr="00590531">
        <w:rPr>
          <w:rFonts w:ascii="Arial" w:hAnsi="Arial" w:cs="Arial"/>
          <w:sz w:val="23"/>
          <w:szCs w:val="23"/>
        </w:rPr>
        <w:tab/>
      </w:r>
      <w:r w:rsidRPr="00590531">
        <w:rPr>
          <w:rFonts w:ascii="Arial" w:hAnsi="Arial" w:cs="Arial"/>
          <w:sz w:val="23"/>
          <w:szCs w:val="23"/>
        </w:rPr>
        <w:t xml:space="preserve"> </w:t>
      </w:r>
    </w:p>
    <w:p w14:paraId="7AD9038B" w14:textId="22467F9C" w:rsidR="006C36A2" w:rsidRPr="00590531" w:rsidRDefault="006C36A2" w:rsidP="00E47661">
      <w:pPr>
        <w:pStyle w:val="ListParagraph"/>
        <w:ind w:left="1134"/>
        <w:rPr>
          <w:rFonts w:ascii="Arial" w:hAnsi="Arial" w:cs="Arial"/>
          <w:sz w:val="23"/>
          <w:szCs w:val="23"/>
        </w:rPr>
      </w:pPr>
      <w:r w:rsidRPr="00590531">
        <w:rPr>
          <w:rFonts w:ascii="Arial" w:hAnsi="Arial" w:cs="Arial"/>
          <w:sz w:val="23"/>
          <w:szCs w:val="23"/>
        </w:rPr>
        <w:t>Farm location:</w:t>
      </w:r>
      <w:r w:rsidR="00071BDF" w:rsidRPr="00590531">
        <w:rPr>
          <w:rFonts w:ascii="Arial" w:hAnsi="Arial" w:cs="Arial"/>
          <w:sz w:val="23"/>
          <w:szCs w:val="23"/>
        </w:rPr>
        <w:tab/>
      </w:r>
      <w:r w:rsidR="00071BDF" w:rsidRPr="00590531">
        <w:rPr>
          <w:rFonts w:ascii="Arial" w:hAnsi="Arial" w:cs="Arial"/>
          <w:sz w:val="23"/>
          <w:szCs w:val="23"/>
        </w:rPr>
        <w:tab/>
      </w:r>
      <w:r w:rsidR="00071BDF" w:rsidRPr="00590531">
        <w:rPr>
          <w:rFonts w:ascii="Arial" w:hAnsi="Arial" w:cs="Arial"/>
          <w:sz w:val="23"/>
          <w:szCs w:val="23"/>
        </w:rPr>
        <w:tab/>
      </w:r>
    </w:p>
    <w:p w14:paraId="6364A7A2" w14:textId="059A36DA" w:rsidR="006C36A2" w:rsidRPr="00590531" w:rsidRDefault="006C36A2" w:rsidP="00E47661">
      <w:pPr>
        <w:pStyle w:val="ListParagraph"/>
        <w:ind w:left="1134"/>
        <w:rPr>
          <w:rFonts w:ascii="Arial" w:hAnsi="Arial" w:cs="Arial"/>
          <w:sz w:val="23"/>
          <w:szCs w:val="23"/>
        </w:rPr>
      </w:pPr>
      <w:r w:rsidRPr="00590531">
        <w:rPr>
          <w:rFonts w:ascii="Arial" w:hAnsi="Arial" w:cs="Arial"/>
          <w:sz w:val="23"/>
          <w:szCs w:val="23"/>
        </w:rPr>
        <w:t>Size (</w:t>
      </w:r>
      <w:r w:rsidR="008F4B1D" w:rsidRPr="00590531">
        <w:rPr>
          <w:rFonts w:ascii="Arial" w:hAnsi="Arial" w:cs="Arial"/>
          <w:sz w:val="23"/>
          <w:szCs w:val="23"/>
        </w:rPr>
        <w:t>Acreage</w:t>
      </w:r>
      <w:r w:rsidRPr="00590531">
        <w:rPr>
          <w:rFonts w:ascii="Arial" w:hAnsi="Arial" w:cs="Arial"/>
          <w:sz w:val="23"/>
          <w:szCs w:val="23"/>
        </w:rPr>
        <w:t>):</w:t>
      </w:r>
      <w:r w:rsidR="00071BDF" w:rsidRPr="00590531">
        <w:rPr>
          <w:rFonts w:ascii="Arial" w:hAnsi="Arial" w:cs="Arial"/>
          <w:sz w:val="23"/>
          <w:szCs w:val="23"/>
        </w:rPr>
        <w:tab/>
      </w:r>
      <w:r w:rsidR="00071BDF" w:rsidRPr="00590531">
        <w:rPr>
          <w:rFonts w:ascii="Arial" w:hAnsi="Arial" w:cs="Arial"/>
          <w:sz w:val="23"/>
          <w:szCs w:val="23"/>
        </w:rPr>
        <w:tab/>
      </w:r>
      <w:r w:rsidR="00071BDF" w:rsidRPr="00590531">
        <w:rPr>
          <w:rFonts w:ascii="Arial" w:hAnsi="Arial" w:cs="Arial"/>
          <w:sz w:val="23"/>
          <w:szCs w:val="23"/>
        </w:rPr>
        <w:tab/>
      </w:r>
    </w:p>
    <w:p w14:paraId="1AA1537C" w14:textId="0836FEFF" w:rsidR="00303B0E" w:rsidRPr="00590531" w:rsidRDefault="00303B0E" w:rsidP="00E47661">
      <w:pPr>
        <w:pStyle w:val="ListParagraph"/>
        <w:ind w:left="1134"/>
        <w:rPr>
          <w:rFonts w:ascii="Arial" w:hAnsi="Arial" w:cs="Arial"/>
          <w:sz w:val="23"/>
          <w:szCs w:val="23"/>
        </w:rPr>
      </w:pPr>
      <w:r w:rsidRPr="00590531">
        <w:rPr>
          <w:rFonts w:ascii="Arial" w:hAnsi="Arial" w:cs="Arial"/>
          <w:sz w:val="23"/>
          <w:szCs w:val="23"/>
        </w:rPr>
        <w:t>Land Tenure Status:</w:t>
      </w:r>
      <w:r w:rsidRPr="00590531">
        <w:rPr>
          <w:rFonts w:ascii="Arial" w:hAnsi="Arial" w:cs="Arial"/>
          <w:sz w:val="23"/>
          <w:szCs w:val="23"/>
        </w:rPr>
        <w:tab/>
      </w:r>
      <w:r w:rsidRPr="00590531">
        <w:rPr>
          <w:rFonts w:ascii="Arial" w:hAnsi="Arial" w:cs="Arial"/>
          <w:sz w:val="23"/>
          <w:szCs w:val="23"/>
        </w:rPr>
        <w:tab/>
      </w:r>
    </w:p>
    <w:p w14:paraId="7850CCFF" w14:textId="77777777" w:rsidR="006C36A2" w:rsidRPr="00590531" w:rsidRDefault="006C36A2" w:rsidP="00463B7A">
      <w:pPr>
        <w:pStyle w:val="UGEFASmallprint"/>
        <w:rPr>
          <w:sz w:val="23"/>
          <w:szCs w:val="23"/>
        </w:rPr>
      </w:pPr>
    </w:p>
    <w:p w14:paraId="6B3645D3" w14:textId="01F16B4C" w:rsidR="00947D05" w:rsidRPr="00590531" w:rsidRDefault="00947D05" w:rsidP="00463B7A">
      <w:pPr>
        <w:pStyle w:val="UGEFASmallprint"/>
        <w:numPr>
          <w:ilvl w:val="0"/>
          <w:numId w:val="10"/>
        </w:numPr>
        <w:rPr>
          <w:sz w:val="23"/>
          <w:szCs w:val="23"/>
        </w:rPr>
      </w:pPr>
      <w:r w:rsidRPr="00590531">
        <w:rPr>
          <w:sz w:val="23"/>
          <w:szCs w:val="23"/>
        </w:rPr>
        <w:t>OBLIGATIONS OF THE FA</w:t>
      </w:r>
      <w:r w:rsidR="00374B2F" w:rsidRPr="00590531">
        <w:rPr>
          <w:sz w:val="23"/>
          <w:szCs w:val="23"/>
        </w:rPr>
        <w:t>R</w:t>
      </w:r>
      <w:r w:rsidRPr="00590531">
        <w:rPr>
          <w:sz w:val="23"/>
          <w:szCs w:val="23"/>
        </w:rPr>
        <w:t>MER</w:t>
      </w:r>
    </w:p>
    <w:p w14:paraId="7A0E8460" w14:textId="77777777" w:rsidR="00970534" w:rsidRPr="00590531" w:rsidRDefault="00970534" w:rsidP="00970534">
      <w:pPr>
        <w:pStyle w:val="UGEFASmallprint"/>
        <w:ind w:left="360"/>
        <w:rPr>
          <w:sz w:val="23"/>
          <w:szCs w:val="23"/>
        </w:rPr>
      </w:pPr>
    </w:p>
    <w:p w14:paraId="4E50F0C3" w14:textId="7B98EF92" w:rsidR="00947D05" w:rsidRPr="00590531" w:rsidRDefault="007F3166" w:rsidP="00D82C8E">
      <w:pPr>
        <w:pStyle w:val="UGEFASmallprint"/>
        <w:numPr>
          <w:ilvl w:val="0"/>
          <w:numId w:val="11"/>
        </w:numPr>
        <w:ind w:left="284" w:hanging="284"/>
        <w:rPr>
          <w:sz w:val="23"/>
          <w:szCs w:val="23"/>
        </w:rPr>
      </w:pPr>
      <w:r w:rsidRPr="00590531">
        <w:rPr>
          <w:sz w:val="23"/>
          <w:szCs w:val="23"/>
        </w:rPr>
        <w:t xml:space="preserve">A farmer who enters into this partnership agreement with </w:t>
      </w:r>
      <w:proofErr w:type="spellStart"/>
      <w:r w:rsidRPr="00590531">
        <w:rPr>
          <w:sz w:val="23"/>
          <w:szCs w:val="23"/>
        </w:rPr>
        <w:t>Tarl</w:t>
      </w:r>
      <w:proofErr w:type="spellEnd"/>
      <w:r w:rsidRPr="00590531">
        <w:rPr>
          <w:sz w:val="23"/>
          <w:szCs w:val="23"/>
        </w:rPr>
        <w:t xml:space="preserve"> Eco Farms has the following obligations:</w:t>
      </w:r>
    </w:p>
    <w:p w14:paraId="6E496492" w14:textId="2313717C" w:rsidR="007F3166" w:rsidRPr="00590531" w:rsidRDefault="007F3166" w:rsidP="00463B7A">
      <w:pPr>
        <w:pStyle w:val="UGEFASmallprint"/>
        <w:numPr>
          <w:ilvl w:val="0"/>
          <w:numId w:val="4"/>
        </w:numPr>
        <w:rPr>
          <w:sz w:val="23"/>
          <w:szCs w:val="23"/>
        </w:rPr>
      </w:pPr>
      <w:r w:rsidRPr="00590531">
        <w:rPr>
          <w:sz w:val="23"/>
          <w:szCs w:val="23"/>
        </w:rPr>
        <w:t xml:space="preserve">Identifying and making available a piece of land provided it measures at least 1 acre and </w:t>
      </w:r>
      <w:r w:rsidR="00717654" w:rsidRPr="00590531">
        <w:rPr>
          <w:sz w:val="23"/>
          <w:szCs w:val="23"/>
        </w:rPr>
        <w:t>above</w:t>
      </w:r>
      <w:r w:rsidRPr="00590531">
        <w:rPr>
          <w:sz w:val="23"/>
          <w:szCs w:val="23"/>
        </w:rPr>
        <w:t xml:space="preserve"> to </w:t>
      </w:r>
      <w:proofErr w:type="spellStart"/>
      <w:r w:rsidRPr="00590531">
        <w:rPr>
          <w:sz w:val="23"/>
          <w:szCs w:val="23"/>
        </w:rPr>
        <w:t>Tarl</w:t>
      </w:r>
      <w:proofErr w:type="spellEnd"/>
      <w:r w:rsidRPr="00590531">
        <w:rPr>
          <w:sz w:val="23"/>
          <w:szCs w:val="23"/>
        </w:rPr>
        <w:t xml:space="preserve"> Eco Farms to establish the micro coffee farm.</w:t>
      </w:r>
    </w:p>
    <w:p w14:paraId="30B13786" w14:textId="6E8FA8C4" w:rsidR="007F3166" w:rsidRPr="00590531" w:rsidRDefault="007F3166" w:rsidP="00463B7A">
      <w:pPr>
        <w:pStyle w:val="UGEFASmallprint"/>
        <w:numPr>
          <w:ilvl w:val="0"/>
          <w:numId w:val="4"/>
        </w:numPr>
        <w:rPr>
          <w:sz w:val="23"/>
          <w:szCs w:val="23"/>
        </w:rPr>
      </w:pPr>
      <w:r w:rsidRPr="00590531">
        <w:rPr>
          <w:sz w:val="23"/>
          <w:szCs w:val="23"/>
        </w:rPr>
        <w:t>Ensuring that there are no adverse claims</w:t>
      </w:r>
      <w:r w:rsidR="00717654" w:rsidRPr="00590531">
        <w:rPr>
          <w:sz w:val="23"/>
          <w:szCs w:val="23"/>
        </w:rPr>
        <w:t xml:space="preserve"> from third parties, including successors in title, </w:t>
      </w:r>
      <w:r w:rsidRPr="00590531">
        <w:rPr>
          <w:sz w:val="23"/>
          <w:szCs w:val="23"/>
        </w:rPr>
        <w:t>for the same piece of land for the duration of the partnership agreement.</w:t>
      </w:r>
    </w:p>
    <w:p w14:paraId="14158EF6" w14:textId="5D8CA89A" w:rsidR="00393C5D" w:rsidRPr="00590531" w:rsidRDefault="00393C5D" w:rsidP="00463B7A">
      <w:pPr>
        <w:pStyle w:val="UGEFASmallprint"/>
        <w:numPr>
          <w:ilvl w:val="0"/>
          <w:numId w:val="4"/>
        </w:numPr>
        <w:rPr>
          <w:sz w:val="23"/>
          <w:szCs w:val="23"/>
        </w:rPr>
      </w:pPr>
      <w:r w:rsidRPr="00590531">
        <w:rPr>
          <w:sz w:val="23"/>
          <w:szCs w:val="23"/>
        </w:rPr>
        <w:t>Ensur</w:t>
      </w:r>
      <w:r w:rsidR="00717654" w:rsidRPr="00590531">
        <w:rPr>
          <w:sz w:val="23"/>
          <w:szCs w:val="23"/>
        </w:rPr>
        <w:t>ing</w:t>
      </w:r>
      <w:r w:rsidRPr="00590531">
        <w:rPr>
          <w:sz w:val="23"/>
          <w:szCs w:val="23"/>
        </w:rPr>
        <w:t xml:space="preserve"> </w:t>
      </w:r>
      <w:r w:rsidR="00997AE6" w:rsidRPr="00590531">
        <w:rPr>
          <w:sz w:val="23"/>
          <w:szCs w:val="23"/>
        </w:rPr>
        <w:t xml:space="preserve">that </w:t>
      </w:r>
      <w:r w:rsidRPr="00590531">
        <w:rPr>
          <w:sz w:val="23"/>
          <w:szCs w:val="23"/>
        </w:rPr>
        <w:t xml:space="preserve">the land dedicated for the Initiative is consistently available for the </w:t>
      </w:r>
      <w:r w:rsidR="00997AE6" w:rsidRPr="00590531">
        <w:rPr>
          <w:sz w:val="23"/>
          <w:szCs w:val="23"/>
        </w:rPr>
        <w:t xml:space="preserve">full </w:t>
      </w:r>
      <w:r w:rsidRPr="00590531">
        <w:rPr>
          <w:sz w:val="23"/>
          <w:szCs w:val="23"/>
        </w:rPr>
        <w:t>duration of the partnership.</w:t>
      </w:r>
    </w:p>
    <w:p w14:paraId="7575097B" w14:textId="782CFD0D" w:rsidR="00393C5D" w:rsidRPr="00590531" w:rsidRDefault="00393C5D" w:rsidP="00463B7A">
      <w:pPr>
        <w:pStyle w:val="UGEFASmallprint"/>
        <w:numPr>
          <w:ilvl w:val="0"/>
          <w:numId w:val="4"/>
        </w:numPr>
        <w:rPr>
          <w:sz w:val="23"/>
          <w:szCs w:val="23"/>
        </w:rPr>
      </w:pPr>
      <w:r w:rsidRPr="00590531">
        <w:rPr>
          <w:sz w:val="23"/>
          <w:szCs w:val="23"/>
        </w:rPr>
        <w:t>Whenever possible and applicable, monitor the company operations on the farm and report any acts or omissions that may be inconsistent with the principles and the business</w:t>
      </w:r>
      <w:r w:rsidR="00374B2F" w:rsidRPr="00590531">
        <w:rPr>
          <w:sz w:val="23"/>
          <w:szCs w:val="23"/>
        </w:rPr>
        <w:t xml:space="preserve"> established under this partnership</w:t>
      </w:r>
      <w:r w:rsidRPr="00590531">
        <w:rPr>
          <w:sz w:val="23"/>
          <w:szCs w:val="23"/>
        </w:rPr>
        <w:t>.</w:t>
      </w:r>
    </w:p>
    <w:p w14:paraId="52793548" w14:textId="3D404A4E" w:rsidR="00970534" w:rsidRPr="00590531" w:rsidRDefault="00997AE6" w:rsidP="00463B7A">
      <w:pPr>
        <w:pStyle w:val="UGEFASmallprint"/>
        <w:numPr>
          <w:ilvl w:val="0"/>
          <w:numId w:val="4"/>
        </w:numPr>
        <w:rPr>
          <w:sz w:val="23"/>
          <w:szCs w:val="23"/>
        </w:rPr>
      </w:pPr>
      <w:r w:rsidRPr="00590531">
        <w:rPr>
          <w:sz w:val="23"/>
          <w:szCs w:val="23"/>
        </w:rPr>
        <w:t>Generally,</w:t>
      </w:r>
      <w:r w:rsidR="00393C5D" w:rsidRPr="00590531">
        <w:rPr>
          <w:sz w:val="23"/>
          <w:szCs w:val="23"/>
        </w:rPr>
        <w:t xml:space="preserve"> engage with the company </w:t>
      </w:r>
      <w:r w:rsidRPr="00590531">
        <w:rPr>
          <w:sz w:val="23"/>
          <w:szCs w:val="23"/>
        </w:rPr>
        <w:t>in</w:t>
      </w:r>
      <w:r w:rsidR="00393C5D" w:rsidRPr="00590531">
        <w:rPr>
          <w:sz w:val="23"/>
          <w:szCs w:val="23"/>
        </w:rPr>
        <w:t xml:space="preserve"> the management of the farm to the extent possible and appropriate as the parties may agree from time to time.</w:t>
      </w:r>
    </w:p>
    <w:p w14:paraId="3EFD4F8D" w14:textId="77777777" w:rsidR="00970534" w:rsidRDefault="00970534" w:rsidP="00463B7A">
      <w:pPr>
        <w:pStyle w:val="UGEFASmallprint"/>
        <w:rPr>
          <w:sz w:val="23"/>
          <w:szCs w:val="23"/>
        </w:rPr>
      </w:pPr>
    </w:p>
    <w:p w14:paraId="2E1FCFC4" w14:textId="77777777" w:rsidR="00590531" w:rsidRDefault="00590531" w:rsidP="00463B7A">
      <w:pPr>
        <w:pStyle w:val="UGEFASmallprint"/>
        <w:rPr>
          <w:sz w:val="23"/>
          <w:szCs w:val="23"/>
        </w:rPr>
      </w:pPr>
    </w:p>
    <w:p w14:paraId="61E9D0B1" w14:textId="77777777" w:rsidR="00590531" w:rsidRPr="00590531" w:rsidRDefault="00590531" w:rsidP="00463B7A">
      <w:pPr>
        <w:pStyle w:val="UGEFASmallprint"/>
        <w:rPr>
          <w:sz w:val="23"/>
          <w:szCs w:val="23"/>
        </w:rPr>
      </w:pPr>
    </w:p>
    <w:p w14:paraId="53817099" w14:textId="49F83D0A" w:rsidR="00393C5D" w:rsidRPr="00590531" w:rsidRDefault="00393C5D" w:rsidP="00463B7A">
      <w:pPr>
        <w:pStyle w:val="UGEFASmallprint"/>
        <w:numPr>
          <w:ilvl w:val="0"/>
          <w:numId w:val="10"/>
        </w:numPr>
        <w:rPr>
          <w:sz w:val="23"/>
          <w:szCs w:val="23"/>
        </w:rPr>
      </w:pPr>
      <w:r w:rsidRPr="00590531">
        <w:rPr>
          <w:sz w:val="23"/>
          <w:szCs w:val="23"/>
        </w:rPr>
        <w:lastRenderedPageBreak/>
        <w:t>RIGHTS OF THE FARMER</w:t>
      </w:r>
    </w:p>
    <w:p w14:paraId="6520155C" w14:textId="77777777" w:rsidR="00970534" w:rsidRPr="00590531" w:rsidRDefault="00970534" w:rsidP="00970534">
      <w:pPr>
        <w:pStyle w:val="UGEFASmallprint"/>
        <w:ind w:left="360"/>
        <w:rPr>
          <w:sz w:val="23"/>
          <w:szCs w:val="23"/>
        </w:rPr>
      </w:pPr>
    </w:p>
    <w:p w14:paraId="7A87C9D8" w14:textId="0434B497" w:rsidR="00EE59AB" w:rsidRPr="00590531" w:rsidRDefault="00EE59AB" w:rsidP="00D82C8E">
      <w:pPr>
        <w:pStyle w:val="UGEFASmallprint"/>
        <w:numPr>
          <w:ilvl w:val="0"/>
          <w:numId w:val="11"/>
        </w:numPr>
        <w:ind w:left="284" w:hanging="284"/>
        <w:rPr>
          <w:sz w:val="23"/>
          <w:szCs w:val="23"/>
        </w:rPr>
      </w:pPr>
      <w:r w:rsidRPr="00590531">
        <w:rPr>
          <w:sz w:val="23"/>
          <w:szCs w:val="23"/>
        </w:rPr>
        <w:t xml:space="preserve">The participating farmer </w:t>
      </w:r>
      <w:r w:rsidR="00374B2F" w:rsidRPr="00590531">
        <w:rPr>
          <w:sz w:val="23"/>
          <w:szCs w:val="23"/>
        </w:rPr>
        <w:t>has</w:t>
      </w:r>
      <w:r w:rsidRPr="00590531">
        <w:rPr>
          <w:sz w:val="23"/>
          <w:szCs w:val="23"/>
        </w:rPr>
        <w:t xml:space="preserve"> the following rights under this partnership agreement as may be modified or updated from time to time based on the consent of the parties.</w:t>
      </w:r>
    </w:p>
    <w:p w14:paraId="3DEA1121" w14:textId="77777777" w:rsidR="00EE59AB" w:rsidRPr="00590531" w:rsidRDefault="00EE59AB" w:rsidP="00463B7A">
      <w:pPr>
        <w:pStyle w:val="UGEFASmallprint"/>
        <w:numPr>
          <w:ilvl w:val="0"/>
          <w:numId w:val="5"/>
        </w:numPr>
        <w:rPr>
          <w:sz w:val="23"/>
          <w:szCs w:val="23"/>
        </w:rPr>
      </w:pPr>
      <w:r w:rsidRPr="00590531">
        <w:rPr>
          <w:sz w:val="23"/>
          <w:szCs w:val="23"/>
        </w:rPr>
        <w:t xml:space="preserve">Ownership of the land – the land dedicated for the establishment of the farm shall </w:t>
      </w:r>
      <w:proofErr w:type="gramStart"/>
      <w:r w:rsidRPr="00590531">
        <w:rPr>
          <w:sz w:val="23"/>
          <w:szCs w:val="23"/>
        </w:rPr>
        <w:t>at all times</w:t>
      </w:r>
      <w:proofErr w:type="gramEnd"/>
      <w:r w:rsidRPr="00590531">
        <w:rPr>
          <w:sz w:val="23"/>
          <w:szCs w:val="23"/>
        </w:rPr>
        <w:t xml:space="preserve"> remain the property of the farmer provided that for the duration of this partnership agreement, the farmer’s rights of ownership shall be subject to the conditions and limitations set out in this agreement.</w:t>
      </w:r>
    </w:p>
    <w:p w14:paraId="31F19E27" w14:textId="6582013F" w:rsidR="001867B7" w:rsidRPr="00590531" w:rsidRDefault="00EE59AB" w:rsidP="00463B7A">
      <w:pPr>
        <w:pStyle w:val="UGEFASmallprint"/>
        <w:numPr>
          <w:ilvl w:val="0"/>
          <w:numId w:val="5"/>
        </w:numPr>
        <w:rPr>
          <w:sz w:val="23"/>
          <w:szCs w:val="23"/>
        </w:rPr>
      </w:pPr>
      <w:r w:rsidRPr="00590531">
        <w:rPr>
          <w:sz w:val="23"/>
          <w:szCs w:val="23"/>
        </w:rPr>
        <w:t xml:space="preserve">Right to provide labour – where the farmer offers to provide labour and other support towards the operation of the farm, they will have the </w:t>
      </w:r>
      <w:r w:rsidR="00997AE6" w:rsidRPr="00590531">
        <w:rPr>
          <w:sz w:val="23"/>
          <w:szCs w:val="23"/>
        </w:rPr>
        <w:t>priority</w:t>
      </w:r>
      <w:r w:rsidRPr="00590531">
        <w:rPr>
          <w:sz w:val="23"/>
          <w:szCs w:val="23"/>
        </w:rPr>
        <w:t xml:space="preserve"> in case of hiring such labour, provided that the labo</w:t>
      </w:r>
      <w:r w:rsidR="001867B7" w:rsidRPr="00590531">
        <w:rPr>
          <w:sz w:val="23"/>
          <w:szCs w:val="23"/>
        </w:rPr>
        <w:t>u</w:t>
      </w:r>
      <w:r w:rsidRPr="00590531">
        <w:rPr>
          <w:sz w:val="23"/>
          <w:szCs w:val="23"/>
        </w:rPr>
        <w:t>r so provided shall be considered as part of the recoverable costs owing to the</w:t>
      </w:r>
      <w:r w:rsidR="001867B7" w:rsidRPr="00590531">
        <w:rPr>
          <w:sz w:val="23"/>
          <w:szCs w:val="23"/>
        </w:rPr>
        <w:t xml:space="preserve"> farmer</w:t>
      </w:r>
      <w:r w:rsidR="00617AEB" w:rsidRPr="00590531">
        <w:rPr>
          <w:sz w:val="23"/>
          <w:szCs w:val="23"/>
        </w:rPr>
        <w:t xml:space="preserve"> as appropriate</w:t>
      </w:r>
      <w:r w:rsidR="001867B7" w:rsidRPr="00590531">
        <w:rPr>
          <w:sz w:val="23"/>
          <w:szCs w:val="23"/>
        </w:rPr>
        <w:t>.</w:t>
      </w:r>
    </w:p>
    <w:p w14:paraId="525ACFDE" w14:textId="43BD674F" w:rsidR="001867B7" w:rsidRPr="00590531" w:rsidRDefault="001867B7" w:rsidP="00463B7A">
      <w:pPr>
        <w:pStyle w:val="UGEFASmallprint"/>
        <w:numPr>
          <w:ilvl w:val="0"/>
          <w:numId w:val="5"/>
        </w:numPr>
        <w:rPr>
          <w:sz w:val="23"/>
          <w:szCs w:val="23"/>
        </w:rPr>
      </w:pPr>
      <w:r w:rsidRPr="00590531">
        <w:rPr>
          <w:sz w:val="23"/>
          <w:szCs w:val="23"/>
        </w:rPr>
        <w:t>Right to profit-sharing – the farmer shall be entitled to a share</w:t>
      </w:r>
      <w:r w:rsidR="00162045" w:rsidRPr="00590531">
        <w:rPr>
          <w:sz w:val="23"/>
          <w:szCs w:val="23"/>
        </w:rPr>
        <w:t xml:space="preserve"> of profits </w:t>
      </w:r>
      <w:r w:rsidRPr="00590531">
        <w:rPr>
          <w:sz w:val="23"/>
          <w:szCs w:val="23"/>
        </w:rPr>
        <w:t>from the time the farm starts generating revenues from coffee or other products produced from the farm.</w:t>
      </w:r>
    </w:p>
    <w:p w14:paraId="7E223C47" w14:textId="693AEE2F" w:rsidR="00A37A42" w:rsidRPr="00590531" w:rsidRDefault="001867B7" w:rsidP="00463B7A">
      <w:pPr>
        <w:pStyle w:val="UGEFASmallprint"/>
        <w:numPr>
          <w:ilvl w:val="0"/>
          <w:numId w:val="5"/>
        </w:numPr>
        <w:rPr>
          <w:sz w:val="23"/>
          <w:szCs w:val="23"/>
        </w:rPr>
      </w:pPr>
      <w:r w:rsidRPr="00590531">
        <w:rPr>
          <w:sz w:val="23"/>
          <w:szCs w:val="23"/>
        </w:rPr>
        <w:t xml:space="preserve">Profit share to be based on the </w:t>
      </w:r>
      <w:r w:rsidR="00997AE6" w:rsidRPr="00590531">
        <w:rPr>
          <w:sz w:val="23"/>
          <w:szCs w:val="23"/>
        </w:rPr>
        <w:t xml:space="preserve">midstream and </w:t>
      </w:r>
      <w:r w:rsidRPr="00590531">
        <w:rPr>
          <w:sz w:val="23"/>
          <w:szCs w:val="23"/>
        </w:rPr>
        <w:t xml:space="preserve">downstream coffee market </w:t>
      </w:r>
      <w:r w:rsidR="00A37A42" w:rsidRPr="00590531">
        <w:rPr>
          <w:sz w:val="23"/>
          <w:szCs w:val="23"/>
        </w:rPr>
        <w:t>–</w:t>
      </w:r>
      <w:r w:rsidRPr="00590531">
        <w:rPr>
          <w:sz w:val="23"/>
          <w:szCs w:val="23"/>
        </w:rPr>
        <w:t xml:space="preserve"> </w:t>
      </w:r>
      <w:r w:rsidR="005D7E34" w:rsidRPr="00590531">
        <w:rPr>
          <w:sz w:val="23"/>
          <w:szCs w:val="23"/>
        </w:rPr>
        <w:t xml:space="preserve">to the extent possible and to ensure a </w:t>
      </w:r>
      <w:r w:rsidR="00F112DF" w:rsidRPr="00590531">
        <w:rPr>
          <w:sz w:val="23"/>
          <w:szCs w:val="23"/>
        </w:rPr>
        <w:t>higher revenue</w:t>
      </w:r>
      <w:r w:rsidR="005D7E34" w:rsidRPr="00590531">
        <w:rPr>
          <w:sz w:val="23"/>
          <w:szCs w:val="23"/>
        </w:rPr>
        <w:t xml:space="preserve"> for the farmer, the point of determination of profit-sharing shall extend </w:t>
      </w:r>
      <w:r w:rsidR="00997AE6" w:rsidRPr="00590531">
        <w:rPr>
          <w:sz w:val="23"/>
          <w:szCs w:val="23"/>
        </w:rPr>
        <w:t xml:space="preserve">midstream and </w:t>
      </w:r>
      <w:r w:rsidR="005D7E34" w:rsidRPr="00590531">
        <w:rPr>
          <w:sz w:val="23"/>
          <w:szCs w:val="23"/>
        </w:rPr>
        <w:t xml:space="preserve">downstream along the product value chain to the point of pricing </w:t>
      </w:r>
      <w:r w:rsidR="00374B2F" w:rsidRPr="00590531">
        <w:rPr>
          <w:sz w:val="23"/>
          <w:szCs w:val="23"/>
        </w:rPr>
        <w:t xml:space="preserve">of </w:t>
      </w:r>
      <w:r w:rsidR="005D7E34" w:rsidRPr="00590531">
        <w:rPr>
          <w:sz w:val="23"/>
          <w:szCs w:val="23"/>
        </w:rPr>
        <w:t>green beans.</w:t>
      </w:r>
    </w:p>
    <w:p w14:paraId="31683597" w14:textId="7BE54F5C" w:rsidR="00762EAE" w:rsidRPr="00590531" w:rsidRDefault="00762EAE" w:rsidP="00463B7A">
      <w:pPr>
        <w:pStyle w:val="UGEFASmallprint"/>
        <w:numPr>
          <w:ilvl w:val="0"/>
          <w:numId w:val="5"/>
        </w:numPr>
        <w:rPr>
          <w:sz w:val="23"/>
          <w:szCs w:val="23"/>
        </w:rPr>
      </w:pPr>
      <w:r w:rsidRPr="00590531">
        <w:rPr>
          <w:sz w:val="23"/>
          <w:szCs w:val="23"/>
        </w:rPr>
        <w:t xml:space="preserve">Access to information – the farmer is entitled to access to information regarding Company investment expenditures and cost recovery </w:t>
      </w:r>
      <w:r w:rsidR="00997AE6" w:rsidRPr="00590531">
        <w:rPr>
          <w:sz w:val="23"/>
          <w:szCs w:val="23"/>
        </w:rPr>
        <w:t>regarding</w:t>
      </w:r>
      <w:r w:rsidRPr="00590531">
        <w:rPr>
          <w:sz w:val="23"/>
          <w:szCs w:val="23"/>
        </w:rPr>
        <w:t xml:space="preserve"> the on farm and associated value </w:t>
      </w:r>
      <w:r w:rsidR="00997AE6" w:rsidRPr="00590531">
        <w:rPr>
          <w:sz w:val="23"/>
          <w:szCs w:val="23"/>
        </w:rPr>
        <w:t>addition</w:t>
      </w:r>
      <w:r w:rsidRPr="00590531">
        <w:rPr>
          <w:sz w:val="23"/>
          <w:szCs w:val="23"/>
        </w:rPr>
        <w:t xml:space="preserve"> operations. This information shall be provided by the company on a regular basis but in any case, every calendar year.</w:t>
      </w:r>
      <w:r w:rsidR="00C905D5" w:rsidRPr="00590531">
        <w:rPr>
          <w:sz w:val="23"/>
          <w:szCs w:val="23"/>
        </w:rPr>
        <w:t xml:space="preserve"> </w:t>
      </w:r>
    </w:p>
    <w:p w14:paraId="3E4C3D8D" w14:textId="703961B3" w:rsidR="00162045" w:rsidRPr="00590531" w:rsidRDefault="00762EAE" w:rsidP="00463B7A">
      <w:pPr>
        <w:pStyle w:val="UGEFASmallprint"/>
        <w:numPr>
          <w:ilvl w:val="0"/>
          <w:numId w:val="5"/>
        </w:numPr>
        <w:rPr>
          <w:sz w:val="23"/>
          <w:szCs w:val="23"/>
        </w:rPr>
      </w:pPr>
      <w:r w:rsidRPr="00590531">
        <w:rPr>
          <w:sz w:val="23"/>
          <w:szCs w:val="23"/>
        </w:rPr>
        <w:t>Brand</w:t>
      </w:r>
      <w:r w:rsidR="00C905D5" w:rsidRPr="00590531">
        <w:rPr>
          <w:sz w:val="23"/>
          <w:szCs w:val="23"/>
        </w:rPr>
        <w:t>ing and tracing of coffee and other products</w:t>
      </w:r>
      <w:r w:rsidRPr="00590531">
        <w:rPr>
          <w:sz w:val="23"/>
          <w:szCs w:val="23"/>
        </w:rPr>
        <w:t xml:space="preserve"> – consistent with the branding rules of </w:t>
      </w:r>
      <w:proofErr w:type="spellStart"/>
      <w:r w:rsidRPr="00590531">
        <w:rPr>
          <w:sz w:val="23"/>
          <w:szCs w:val="23"/>
        </w:rPr>
        <w:t>Tarl</w:t>
      </w:r>
      <w:proofErr w:type="spellEnd"/>
      <w:r w:rsidRPr="00590531">
        <w:rPr>
          <w:sz w:val="23"/>
          <w:szCs w:val="23"/>
        </w:rPr>
        <w:t xml:space="preserve"> Eco Farms, </w:t>
      </w:r>
      <w:r w:rsidR="00162045" w:rsidRPr="00590531">
        <w:rPr>
          <w:sz w:val="23"/>
          <w:szCs w:val="23"/>
        </w:rPr>
        <w:t>every farmer may have a right to have their coffee</w:t>
      </w:r>
      <w:r w:rsidR="00C905D5" w:rsidRPr="00590531">
        <w:rPr>
          <w:sz w:val="23"/>
          <w:szCs w:val="23"/>
        </w:rPr>
        <w:t xml:space="preserve"> or any other product</w:t>
      </w:r>
      <w:r w:rsidR="00162045" w:rsidRPr="00590531">
        <w:rPr>
          <w:sz w:val="23"/>
          <w:szCs w:val="23"/>
        </w:rPr>
        <w:t xml:space="preserve"> branded with the name of the village</w:t>
      </w:r>
      <w:r w:rsidR="00C905D5" w:rsidRPr="00590531">
        <w:rPr>
          <w:sz w:val="23"/>
          <w:szCs w:val="23"/>
        </w:rPr>
        <w:t xml:space="preserve"> or location</w:t>
      </w:r>
      <w:r w:rsidR="00162045" w:rsidRPr="00590531">
        <w:rPr>
          <w:sz w:val="23"/>
          <w:szCs w:val="23"/>
        </w:rPr>
        <w:t xml:space="preserve"> where the farm is located</w:t>
      </w:r>
      <w:r w:rsidR="00C905D5" w:rsidRPr="00590531">
        <w:rPr>
          <w:sz w:val="23"/>
          <w:szCs w:val="23"/>
        </w:rPr>
        <w:t xml:space="preserve"> so that stories of individual farms and farmers are told across the global coffee </w:t>
      </w:r>
      <w:r w:rsidR="00997AE6" w:rsidRPr="00590531">
        <w:rPr>
          <w:sz w:val="23"/>
          <w:szCs w:val="23"/>
        </w:rPr>
        <w:t>marketplace</w:t>
      </w:r>
      <w:r w:rsidR="00162045" w:rsidRPr="00590531">
        <w:rPr>
          <w:sz w:val="23"/>
          <w:szCs w:val="23"/>
        </w:rPr>
        <w:t>.</w:t>
      </w:r>
    </w:p>
    <w:p w14:paraId="0052CB24" w14:textId="6314629B" w:rsidR="00C905D5" w:rsidRPr="00590531" w:rsidRDefault="00162045" w:rsidP="00463B7A">
      <w:pPr>
        <w:pStyle w:val="UGEFASmallprint"/>
        <w:numPr>
          <w:ilvl w:val="0"/>
          <w:numId w:val="5"/>
        </w:numPr>
        <w:rPr>
          <w:sz w:val="23"/>
          <w:szCs w:val="23"/>
        </w:rPr>
      </w:pPr>
      <w:r w:rsidRPr="00590531">
        <w:rPr>
          <w:sz w:val="23"/>
          <w:szCs w:val="23"/>
        </w:rPr>
        <w:t>Online promotion – to the extent possible, every farmer shall have a right to have their farms and other promotional materials including location maps, photos of the farm, personal photos, etc published on the company website.</w:t>
      </w:r>
    </w:p>
    <w:p w14:paraId="2017C454" w14:textId="6465F6AD" w:rsidR="009451E4" w:rsidRPr="00590531" w:rsidRDefault="009451E4" w:rsidP="00463B7A">
      <w:pPr>
        <w:pStyle w:val="UGEFASmallprint"/>
        <w:numPr>
          <w:ilvl w:val="0"/>
          <w:numId w:val="5"/>
        </w:numPr>
        <w:rPr>
          <w:sz w:val="23"/>
          <w:szCs w:val="23"/>
        </w:rPr>
      </w:pPr>
      <w:r w:rsidRPr="00590531">
        <w:rPr>
          <w:sz w:val="23"/>
          <w:szCs w:val="23"/>
        </w:rPr>
        <w:t xml:space="preserve">Use of data and confidentiality – the farmer shall have the right to access and use data from his or her farm as the parties may deem appropriate provided that such access and use shall be consistent with the traditional rules governing confidentiality of business information and data. </w:t>
      </w:r>
    </w:p>
    <w:p w14:paraId="3AAE3E7D" w14:textId="77777777" w:rsidR="00C37FD1" w:rsidRPr="00590531" w:rsidRDefault="00C37FD1" w:rsidP="00463B7A">
      <w:pPr>
        <w:pStyle w:val="UGEFASmallprint"/>
        <w:rPr>
          <w:sz w:val="23"/>
          <w:szCs w:val="23"/>
        </w:rPr>
      </w:pPr>
    </w:p>
    <w:p w14:paraId="6F6715DA" w14:textId="7B047054" w:rsidR="00162045" w:rsidRPr="00590531" w:rsidRDefault="00162045" w:rsidP="00463B7A">
      <w:pPr>
        <w:pStyle w:val="UGEFASmallprint"/>
        <w:numPr>
          <w:ilvl w:val="0"/>
          <w:numId w:val="10"/>
        </w:numPr>
        <w:rPr>
          <w:sz w:val="23"/>
          <w:szCs w:val="23"/>
        </w:rPr>
      </w:pPr>
      <w:r w:rsidRPr="00590531">
        <w:rPr>
          <w:sz w:val="23"/>
          <w:szCs w:val="23"/>
        </w:rPr>
        <w:t>OBLIGATIONS OF TARL ECO FARMS</w:t>
      </w:r>
    </w:p>
    <w:p w14:paraId="126F896E" w14:textId="77777777" w:rsidR="00970534" w:rsidRPr="00590531" w:rsidRDefault="00970534" w:rsidP="00970534">
      <w:pPr>
        <w:pStyle w:val="UGEFASmallprint"/>
        <w:ind w:left="360"/>
        <w:rPr>
          <w:sz w:val="23"/>
          <w:szCs w:val="23"/>
        </w:rPr>
      </w:pPr>
    </w:p>
    <w:p w14:paraId="66981EE2" w14:textId="7E56AF5E" w:rsidR="007F3166" w:rsidRPr="00590531" w:rsidRDefault="00F213F4" w:rsidP="00D82C8E">
      <w:pPr>
        <w:pStyle w:val="UGEFASmallprint"/>
        <w:numPr>
          <w:ilvl w:val="0"/>
          <w:numId w:val="11"/>
        </w:numPr>
        <w:ind w:left="284" w:hanging="284"/>
        <w:rPr>
          <w:sz w:val="23"/>
          <w:szCs w:val="23"/>
        </w:rPr>
      </w:pPr>
      <w:r w:rsidRPr="00590531">
        <w:rPr>
          <w:sz w:val="23"/>
          <w:szCs w:val="23"/>
        </w:rPr>
        <w:t xml:space="preserve">The company shall be generally responsible for the establishment, management and offtake of the coffee or any other products produced from the </w:t>
      </w:r>
      <w:proofErr w:type="gramStart"/>
      <w:r w:rsidRPr="00590531">
        <w:rPr>
          <w:sz w:val="23"/>
          <w:szCs w:val="23"/>
        </w:rPr>
        <w:t>farm as the case may be</w:t>
      </w:r>
      <w:proofErr w:type="gramEnd"/>
      <w:r w:rsidRPr="00590531">
        <w:rPr>
          <w:sz w:val="23"/>
          <w:szCs w:val="23"/>
        </w:rPr>
        <w:t xml:space="preserve">. </w:t>
      </w:r>
      <w:r w:rsidR="00DE53FA" w:rsidRPr="00590531">
        <w:rPr>
          <w:sz w:val="23"/>
          <w:szCs w:val="23"/>
        </w:rPr>
        <w:t>Specifically</w:t>
      </w:r>
      <w:r w:rsidRPr="00590531">
        <w:rPr>
          <w:sz w:val="23"/>
          <w:szCs w:val="23"/>
        </w:rPr>
        <w:t>, the Company has the following obligations</w:t>
      </w:r>
      <w:r w:rsidR="00997AE6" w:rsidRPr="00590531">
        <w:rPr>
          <w:sz w:val="23"/>
          <w:szCs w:val="23"/>
        </w:rPr>
        <w:t>:</w:t>
      </w:r>
    </w:p>
    <w:p w14:paraId="2D73B492" w14:textId="4AE306AD" w:rsidR="00F213F4" w:rsidRPr="00590531" w:rsidRDefault="00F213F4" w:rsidP="00463B7A">
      <w:pPr>
        <w:pStyle w:val="UGEFASmallprint"/>
        <w:rPr>
          <w:sz w:val="23"/>
          <w:szCs w:val="23"/>
        </w:rPr>
      </w:pPr>
    </w:p>
    <w:p w14:paraId="0283F930" w14:textId="772A181E" w:rsidR="00F213F4" w:rsidRPr="00590531" w:rsidRDefault="00917D03" w:rsidP="00463B7A">
      <w:pPr>
        <w:pStyle w:val="UGEFASmallprint"/>
        <w:numPr>
          <w:ilvl w:val="0"/>
          <w:numId w:val="6"/>
        </w:numPr>
        <w:rPr>
          <w:sz w:val="23"/>
          <w:szCs w:val="23"/>
        </w:rPr>
      </w:pPr>
      <w:r w:rsidRPr="00590531">
        <w:rPr>
          <w:sz w:val="23"/>
          <w:szCs w:val="23"/>
        </w:rPr>
        <w:t xml:space="preserve">Establish land location and size - </w:t>
      </w:r>
      <w:r w:rsidR="00F213F4" w:rsidRPr="00590531">
        <w:rPr>
          <w:sz w:val="23"/>
          <w:szCs w:val="23"/>
        </w:rPr>
        <w:t xml:space="preserve">Survey, establish and publish </w:t>
      </w:r>
      <w:r w:rsidRPr="00590531">
        <w:rPr>
          <w:sz w:val="23"/>
          <w:szCs w:val="23"/>
        </w:rPr>
        <w:t>the acreage of the land provided in a manner that the farmer understands the size of such land.</w:t>
      </w:r>
    </w:p>
    <w:p w14:paraId="6C9D752C" w14:textId="23BBE0EE" w:rsidR="00917D03" w:rsidRPr="00590531" w:rsidRDefault="00EB6835" w:rsidP="00463B7A">
      <w:pPr>
        <w:pStyle w:val="UGEFASmallprint"/>
        <w:numPr>
          <w:ilvl w:val="0"/>
          <w:numId w:val="6"/>
        </w:numPr>
        <w:rPr>
          <w:sz w:val="23"/>
          <w:szCs w:val="23"/>
        </w:rPr>
      </w:pPr>
      <w:r w:rsidRPr="00590531">
        <w:rPr>
          <w:sz w:val="23"/>
          <w:szCs w:val="23"/>
        </w:rPr>
        <w:t xml:space="preserve">Financing farm establishment and operations - </w:t>
      </w:r>
      <w:r w:rsidR="00917D03" w:rsidRPr="00590531">
        <w:rPr>
          <w:sz w:val="23"/>
          <w:szCs w:val="23"/>
        </w:rPr>
        <w:t xml:space="preserve">Mobilize the required financing to establish the farm including </w:t>
      </w:r>
      <w:proofErr w:type="gramStart"/>
      <w:r w:rsidR="00917D03" w:rsidRPr="00590531">
        <w:rPr>
          <w:sz w:val="23"/>
          <w:szCs w:val="23"/>
        </w:rPr>
        <w:t>opening up</w:t>
      </w:r>
      <w:proofErr w:type="gramEnd"/>
      <w:r w:rsidR="00917D03" w:rsidRPr="00590531">
        <w:rPr>
          <w:sz w:val="23"/>
          <w:szCs w:val="23"/>
        </w:rPr>
        <w:t xml:space="preserve"> the land, procuring seedlings, planting, implementing appropriate husbandry practices, </w:t>
      </w:r>
      <w:r w:rsidR="00734DC5" w:rsidRPr="00590531">
        <w:rPr>
          <w:sz w:val="23"/>
          <w:szCs w:val="23"/>
        </w:rPr>
        <w:lastRenderedPageBreak/>
        <w:t xml:space="preserve">establishing and operating appropriate irrigation infrastructure where necessary, </w:t>
      </w:r>
      <w:r w:rsidR="00917D03" w:rsidRPr="00590531">
        <w:rPr>
          <w:sz w:val="23"/>
          <w:szCs w:val="23"/>
        </w:rPr>
        <w:t>harvesting, processing and marketing of the coffee from the farm.</w:t>
      </w:r>
    </w:p>
    <w:p w14:paraId="2AA5F817" w14:textId="2033DFA5" w:rsidR="00917D03" w:rsidRPr="00590531" w:rsidRDefault="00917D03" w:rsidP="00463B7A">
      <w:pPr>
        <w:pStyle w:val="UGEFASmallprint"/>
        <w:numPr>
          <w:ilvl w:val="0"/>
          <w:numId w:val="6"/>
        </w:numPr>
        <w:rPr>
          <w:sz w:val="23"/>
          <w:szCs w:val="23"/>
        </w:rPr>
      </w:pPr>
      <w:r w:rsidRPr="00590531">
        <w:rPr>
          <w:sz w:val="23"/>
          <w:szCs w:val="23"/>
        </w:rPr>
        <w:t xml:space="preserve">Optimum utilization of the land – for the benefit of the parties, the Company shall ensure that the land provided shall be optimally </w:t>
      </w:r>
      <w:r w:rsidR="00EB6835" w:rsidRPr="00590531">
        <w:rPr>
          <w:sz w:val="23"/>
          <w:szCs w:val="23"/>
        </w:rPr>
        <w:t xml:space="preserve">utilized </w:t>
      </w:r>
      <w:r w:rsidR="000F5930" w:rsidRPr="00590531">
        <w:rPr>
          <w:sz w:val="23"/>
          <w:szCs w:val="23"/>
        </w:rPr>
        <w:t xml:space="preserve">by adopting appropriate intercropping practices to create additional </w:t>
      </w:r>
      <w:r w:rsidR="00F979AA" w:rsidRPr="00590531">
        <w:rPr>
          <w:sz w:val="23"/>
          <w:szCs w:val="23"/>
        </w:rPr>
        <w:t>revenue streams</w:t>
      </w:r>
      <w:r w:rsidR="000F5930" w:rsidRPr="00590531">
        <w:rPr>
          <w:sz w:val="23"/>
          <w:szCs w:val="23"/>
        </w:rPr>
        <w:t xml:space="preserve"> from the land.</w:t>
      </w:r>
    </w:p>
    <w:p w14:paraId="391C1CA3" w14:textId="01178301" w:rsidR="000F5930" w:rsidRPr="00590531" w:rsidRDefault="000F5930" w:rsidP="00463B7A">
      <w:pPr>
        <w:pStyle w:val="UGEFASmallprint"/>
        <w:numPr>
          <w:ilvl w:val="0"/>
          <w:numId w:val="6"/>
        </w:numPr>
        <w:rPr>
          <w:sz w:val="23"/>
          <w:szCs w:val="23"/>
        </w:rPr>
      </w:pPr>
      <w:r w:rsidRPr="00590531">
        <w:rPr>
          <w:sz w:val="23"/>
          <w:szCs w:val="23"/>
        </w:rPr>
        <w:t>Accurate and transparent record keeping – the company shall keep accurate records about the farm following established protocols and shall ensure transparency in the sharing of relevant information with the farmer as appropriate.</w:t>
      </w:r>
    </w:p>
    <w:p w14:paraId="5619A696" w14:textId="57960329" w:rsidR="00F9560C" w:rsidRPr="00590531" w:rsidRDefault="000F5930" w:rsidP="00463B7A">
      <w:pPr>
        <w:pStyle w:val="UGEFASmallprint"/>
        <w:numPr>
          <w:ilvl w:val="0"/>
          <w:numId w:val="6"/>
        </w:numPr>
        <w:rPr>
          <w:sz w:val="23"/>
          <w:szCs w:val="23"/>
        </w:rPr>
      </w:pPr>
      <w:r w:rsidRPr="00590531">
        <w:rPr>
          <w:sz w:val="23"/>
          <w:szCs w:val="23"/>
        </w:rPr>
        <w:t>Promotion of the farmer’s coffee</w:t>
      </w:r>
      <w:r w:rsidR="00EB6835" w:rsidRPr="00590531">
        <w:rPr>
          <w:sz w:val="23"/>
          <w:szCs w:val="23"/>
        </w:rPr>
        <w:t xml:space="preserve"> and other products</w:t>
      </w:r>
      <w:r w:rsidRPr="00590531">
        <w:rPr>
          <w:sz w:val="23"/>
          <w:szCs w:val="23"/>
        </w:rPr>
        <w:t xml:space="preserve"> – the company shall ensure adequate measures and infrastructure is in place to promote the coffee and other products of the farmer </w:t>
      </w:r>
      <w:r w:rsidR="00F9560C" w:rsidRPr="00590531">
        <w:rPr>
          <w:sz w:val="23"/>
          <w:szCs w:val="23"/>
        </w:rPr>
        <w:t>in accordance with this partnership agreement.</w:t>
      </w:r>
    </w:p>
    <w:p w14:paraId="117492FF" w14:textId="77777777" w:rsidR="002E3FEF" w:rsidRPr="00590531" w:rsidRDefault="002E3FEF" w:rsidP="00463B7A">
      <w:pPr>
        <w:pStyle w:val="UGEFASmallprint"/>
        <w:numPr>
          <w:ilvl w:val="0"/>
          <w:numId w:val="6"/>
        </w:numPr>
        <w:rPr>
          <w:sz w:val="23"/>
          <w:szCs w:val="23"/>
        </w:rPr>
      </w:pPr>
      <w:r w:rsidRPr="00590531">
        <w:rPr>
          <w:sz w:val="23"/>
          <w:szCs w:val="23"/>
        </w:rPr>
        <w:t xml:space="preserve">Capacity building and business development – the Company may mobilize resources and identify opportunities that support the capacity building and business development of the farmer </w:t>
      </w:r>
      <w:proofErr w:type="gramStart"/>
      <w:r w:rsidRPr="00590531">
        <w:rPr>
          <w:sz w:val="23"/>
          <w:szCs w:val="23"/>
        </w:rPr>
        <w:t>as the case may be and</w:t>
      </w:r>
      <w:proofErr w:type="gramEnd"/>
      <w:r w:rsidRPr="00590531">
        <w:rPr>
          <w:sz w:val="23"/>
          <w:szCs w:val="23"/>
        </w:rPr>
        <w:t xml:space="preserve"> as may be possible and appropriate.</w:t>
      </w:r>
    </w:p>
    <w:p w14:paraId="46BA744D" w14:textId="3A3EB95A" w:rsidR="00466284" w:rsidRPr="00590531" w:rsidRDefault="00466284" w:rsidP="00463B7A">
      <w:pPr>
        <w:pStyle w:val="UGEFASmallprint"/>
        <w:numPr>
          <w:ilvl w:val="0"/>
          <w:numId w:val="6"/>
        </w:numPr>
        <w:rPr>
          <w:sz w:val="23"/>
          <w:szCs w:val="23"/>
        </w:rPr>
      </w:pPr>
      <w:r w:rsidRPr="00590531">
        <w:rPr>
          <w:sz w:val="23"/>
          <w:szCs w:val="23"/>
        </w:rPr>
        <w:t>Investment advisory – the Company may offer investment advisory and other financial advisory services to ensure that the farmer benefits from</w:t>
      </w:r>
      <w:r w:rsidR="002C2467" w:rsidRPr="00590531">
        <w:rPr>
          <w:sz w:val="23"/>
          <w:szCs w:val="23"/>
        </w:rPr>
        <w:t xml:space="preserve"> the full </w:t>
      </w:r>
      <w:r w:rsidRPr="00590531">
        <w:rPr>
          <w:sz w:val="23"/>
          <w:szCs w:val="23"/>
        </w:rPr>
        <w:t xml:space="preserve">range of business and other services provided by the Company.  </w:t>
      </w:r>
    </w:p>
    <w:p w14:paraId="3C551CF3" w14:textId="77777777" w:rsidR="002E3FEF" w:rsidRPr="00590531" w:rsidRDefault="002E3FEF" w:rsidP="00463B7A">
      <w:pPr>
        <w:pStyle w:val="UGEFASmallprint"/>
        <w:rPr>
          <w:sz w:val="23"/>
          <w:szCs w:val="23"/>
        </w:rPr>
      </w:pPr>
    </w:p>
    <w:p w14:paraId="1438FB92" w14:textId="44E9EE5A" w:rsidR="002E3FEF" w:rsidRPr="00590531" w:rsidRDefault="002E3FEF" w:rsidP="00463B7A">
      <w:pPr>
        <w:pStyle w:val="UGEFASmallprint"/>
        <w:numPr>
          <w:ilvl w:val="0"/>
          <w:numId w:val="10"/>
        </w:numPr>
        <w:rPr>
          <w:sz w:val="23"/>
          <w:szCs w:val="23"/>
        </w:rPr>
      </w:pPr>
      <w:r w:rsidRPr="00590531">
        <w:rPr>
          <w:sz w:val="23"/>
          <w:szCs w:val="23"/>
        </w:rPr>
        <w:t>PROFIT-SHARING MODEL</w:t>
      </w:r>
    </w:p>
    <w:p w14:paraId="7A7BA909" w14:textId="77777777" w:rsidR="005B5644" w:rsidRPr="00590531" w:rsidRDefault="005B5644" w:rsidP="005B5644">
      <w:pPr>
        <w:pStyle w:val="UGEFASmallprint"/>
        <w:ind w:left="360"/>
        <w:rPr>
          <w:sz w:val="23"/>
          <w:szCs w:val="23"/>
        </w:rPr>
      </w:pPr>
    </w:p>
    <w:p w14:paraId="6EE02634" w14:textId="49A54319" w:rsidR="002C2467" w:rsidRPr="00590531" w:rsidRDefault="007F111E" w:rsidP="00D82C8E">
      <w:pPr>
        <w:pStyle w:val="UGEFASmallprint"/>
        <w:numPr>
          <w:ilvl w:val="0"/>
          <w:numId w:val="11"/>
        </w:numPr>
        <w:ind w:left="284" w:hanging="284"/>
        <w:rPr>
          <w:sz w:val="23"/>
          <w:szCs w:val="23"/>
        </w:rPr>
      </w:pPr>
      <w:proofErr w:type="spellStart"/>
      <w:r w:rsidRPr="00590531">
        <w:rPr>
          <w:sz w:val="23"/>
          <w:szCs w:val="23"/>
        </w:rPr>
        <w:t>Tarl</w:t>
      </w:r>
      <w:proofErr w:type="spellEnd"/>
      <w:r w:rsidRPr="00590531">
        <w:rPr>
          <w:sz w:val="23"/>
          <w:szCs w:val="23"/>
        </w:rPr>
        <w:t xml:space="preserve"> Eco Micro Coffee Farms Initiative is premised on the understanding that the farmer shall commit a dedicated parcel of land for the partnership while the Company shall mobilize capital, expertise and other resources for the establishment, management and trading of the coffee produced from the farm. As such, </w:t>
      </w:r>
      <w:r w:rsidR="00AD1097" w:rsidRPr="00590531">
        <w:rPr>
          <w:sz w:val="23"/>
          <w:szCs w:val="23"/>
        </w:rPr>
        <w:t>profit-sharing</w:t>
      </w:r>
      <w:r w:rsidRPr="00590531">
        <w:rPr>
          <w:sz w:val="23"/>
          <w:szCs w:val="23"/>
        </w:rPr>
        <w:t xml:space="preserve"> arrangement is underpinned by </w:t>
      </w:r>
      <w:r w:rsidR="002C2467" w:rsidRPr="00590531">
        <w:rPr>
          <w:sz w:val="23"/>
          <w:szCs w:val="23"/>
        </w:rPr>
        <w:t>three core</w:t>
      </w:r>
      <w:r w:rsidR="00EB6835" w:rsidRPr="00590531">
        <w:rPr>
          <w:sz w:val="23"/>
          <w:szCs w:val="23"/>
        </w:rPr>
        <w:t xml:space="preserve"> principles</w:t>
      </w:r>
      <w:r w:rsidRPr="00590531">
        <w:rPr>
          <w:sz w:val="23"/>
          <w:szCs w:val="23"/>
        </w:rPr>
        <w:t>:</w:t>
      </w:r>
      <w:r w:rsidR="00EB6835" w:rsidRPr="00590531">
        <w:rPr>
          <w:sz w:val="23"/>
          <w:szCs w:val="23"/>
        </w:rPr>
        <w:t xml:space="preserve"> </w:t>
      </w:r>
    </w:p>
    <w:p w14:paraId="4347D54C" w14:textId="77777777" w:rsidR="002C2467" w:rsidRPr="00590531" w:rsidRDefault="00EB6835" w:rsidP="00463B7A">
      <w:pPr>
        <w:pStyle w:val="UGEFASmallprint"/>
        <w:numPr>
          <w:ilvl w:val="0"/>
          <w:numId w:val="7"/>
        </w:numPr>
        <w:rPr>
          <w:sz w:val="23"/>
          <w:szCs w:val="23"/>
        </w:rPr>
      </w:pPr>
      <w:r w:rsidRPr="00590531">
        <w:rPr>
          <w:sz w:val="23"/>
          <w:szCs w:val="23"/>
        </w:rPr>
        <w:t xml:space="preserve">First, the model is designed to </w:t>
      </w:r>
      <w:r w:rsidR="00284B43" w:rsidRPr="00590531">
        <w:rPr>
          <w:sz w:val="23"/>
          <w:szCs w:val="23"/>
        </w:rPr>
        <w:t xml:space="preserve">ensure that the </w:t>
      </w:r>
      <w:r w:rsidR="002E3FEF" w:rsidRPr="00590531">
        <w:rPr>
          <w:sz w:val="23"/>
          <w:szCs w:val="23"/>
        </w:rPr>
        <w:t xml:space="preserve">farmer </w:t>
      </w:r>
      <w:proofErr w:type="gramStart"/>
      <w:r w:rsidR="002E3FEF" w:rsidRPr="00590531">
        <w:rPr>
          <w:sz w:val="23"/>
          <w:szCs w:val="23"/>
        </w:rPr>
        <w:t>is able to</w:t>
      </w:r>
      <w:proofErr w:type="gramEnd"/>
      <w:r w:rsidR="002E3FEF" w:rsidRPr="00590531">
        <w:rPr>
          <w:sz w:val="23"/>
          <w:szCs w:val="23"/>
        </w:rPr>
        <w:t xml:space="preserve"> start </w:t>
      </w:r>
      <w:r w:rsidR="00EC2227" w:rsidRPr="00590531">
        <w:rPr>
          <w:sz w:val="23"/>
          <w:szCs w:val="23"/>
        </w:rPr>
        <w:t>sharing the benefits from the partnership immediately the farm starts generating revenues.</w:t>
      </w:r>
    </w:p>
    <w:p w14:paraId="6EB92679" w14:textId="241321A5" w:rsidR="002C2467" w:rsidRPr="00590531" w:rsidRDefault="00284B43" w:rsidP="00463B7A">
      <w:pPr>
        <w:pStyle w:val="UGEFASmallprint"/>
        <w:numPr>
          <w:ilvl w:val="0"/>
          <w:numId w:val="7"/>
        </w:numPr>
        <w:rPr>
          <w:sz w:val="23"/>
          <w:szCs w:val="23"/>
        </w:rPr>
      </w:pPr>
      <w:r w:rsidRPr="00590531">
        <w:rPr>
          <w:sz w:val="23"/>
          <w:szCs w:val="23"/>
        </w:rPr>
        <w:t xml:space="preserve">Second, the profit to be shared </w:t>
      </w:r>
      <w:r w:rsidR="002C2467" w:rsidRPr="00590531">
        <w:rPr>
          <w:sz w:val="23"/>
          <w:szCs w:val="23"/>
        </w:rPr>
        <w:t>shall to the extent possible be</w:t>
      </w:r>
      <w:r w:rsidRPr="00590531">
        <w:rPr>
          <w:sz w:val="23"/>
          <w:szCs w:val="23"/>
        </w:rPr>
        <w:t xml:space="preserve"> calculated at </w:t>
      </w:r>
      <w:r w:rsidR="002C2467" w:rsidRPr="00590531">
        <w:rPr>
          <w:sz w:val="23"/>
          <w:szCs w:val="23"/>
        </w:rPr>
        <w:t xml:space="preserve">a </w:t>
      </w:r>
      <w:r w:rsidRPr="00590531">
        <w:rPr>
          <w:sz w:val="23"/>
          <w:szCs w:val="23"/>
        </w:rPr>
        <w:t xml:space="preserve">downstream point along the value chain </w:t>
      </w:r>
      <w:r w:rsidR="002C2467" w:rsidRPr="00590531">
        <w:rPr>
          <w:sz w:val="23"/>
          <w:szCs w:val="23"/>
        </w:rPr>
        <w:t xml:space="preserve">provided that the </w:t>
      </w:r>
      <w:r w:rsidRPr="00590531">
        <w:rPr>
          <w:sz w:val="23"/>
          <w:szCs w:val="23"/>
        </w:rPr>
        <w:t xml:space="preserve">profit </w:t>
      </w:r>
      <w:r w:rsidR="002C2467" w:rsidRPr="00590531">
        <w:rPr>
          <w:sz w:val="23"/>
          <w:szCs w:val="23"/>
        </w:rPr>
        <w:t>with respect to the farm can be definitively determined</w:t>
      </w:r>
      <w:r w:rsidRPr="00590531">
        <w:rPr>
          <w:sz w:val="23"/>
          <w:szCs w:val="23"/>
        </w:rPr>
        <w:t xml:space="preserve">. For the avoidance of doubt, profit sharing </w:t>
      </w:r>
      <w:r w:rsidR="002C2467" w:rsidRPr="00590531">
        <w:rPr>
          <w:sz w:val="23"/>
          <w:szCs w:val="23"/>
        </w:rPr>
        <w:t>may be</w:t>
      </w:r>
      <w:r w:rsidRPr="00590531">
        <w:rPr>
          <w:sz w:val="23"/>
          <w:szCs w:val="23"/>
        </w:rPr>
        <w:t xml:space="preserve"> based on the price of green coffee beans.</w:t>
      </w:r>
    </w:p>
    <w:p w14:paraId="7ECB6384" w14:textId="1E42E5C8" w:rsidR="00EC2227" w:rsidRPr="00590531" w:rsidRDefault="002C2467" w:rsidP="00463B7A">
      <w:pPr>
        <w:pStyle w:val="UGEFASmallprint"/>
        <w:numPr>
          <w:ilvl w:val="0"/>
          <w:numId w:val="7"/>
        </w:numPr>
        <w:rPr>
          <w:sz w:val="23"/>
          <w:szCs w:val="23"/>
        </w:rPr>
      </w:pPr>
      <w:r w:rsidRPr="00590531">
        <w:rPr>
          <w:sz w:val="23"/>
          <w:szCs w:val="23"/>
        </w:rPr>
        <w:t xml:space="preserve">The </w:t>
      </w:r>
      <w:r w:rsidR="00490D14" w:rsidRPr="00590531">
        <w:rPr>
          <w:sz w:val="23"/>
          <w:szCs w:val="23"/>
        </w:rPr>
        <w:t>p</w:t>
      </w:r>
      <w:r w:rsidR="00EC2227" w:rsidRPr="00590531">
        <w:rPr>
          <w:sz w:val="23"/>
          <w:szCs w:val="23"/>
        </w:rPr>
        <w:t xml:space="preserve">rofit sharing shall be on </w:t>
      </w:r>
      <w:r w:rsidR="00284B43" w:rsidRPr="00590531">
        <w:rPr>
          <w:sz w:val="23"/>
          <w:szCs w:val="23"/>
        </w:rPr>
        <w:t xml:space="preserve">an </w:t>
      </w:r>
      <w:r w:rsidR="00EC2227" w:rsidRPr="00590531">
        <w:rPr>
          <w:sz w:val="23"/>
          <w:szCs w:val="23"/>
        </w:rPr>
        <w:t xml:space="preserve">annual basis and shall commence </w:t>
      </w:r>
      <w:r w:rsidR="00390478" w:rsidRPr="00590531">
        <w:rPr>
          <w:sz w:val="23"/>
          <w:szCs w:val="23"/>
        </w:rPr>
        <w:t xml:space="preserve">from the year </w:t>
      </w:r>
      <w:r w:rsidR="005B5644" w:rsidRPr="00590531">
        <w:rPr>
          <w:sz w:val="23"/>
          <w:szCs w:val="23"/>
        </w:rPr>
        <w:t>the farm starts generating revenues.</w:t>
      </w:r>
    </w:p>
    <w:p w14:paraId="7BB54C08" w14:textId="77777777" w:rsidR="00250432" w:rsidRPr="00590531" w:rsidRDefault="00250432" w:rsidP="00463B7A">
      <w:pPr>
        <w:pStyle w:val="UGEFASmallprint"/>
        <w:rPr>
          <w:sz w:val="23"/>
          <w:szCs w:val="23"/>
        </w:rPr>
      </w:pPr>
    </w:p>
    <w:p w14:paraId="018CAA66" w14:textId="11AF6E8E" w:rsidR="00B159E5" w:rsidRPr="00590531" w:rsidRDefault="00697887" w:rsidP="00463B7A">
      <w:pPr>
        <w:pStyle w:val="UGEFASmallprint"/>
        <w:numPr>
          <w:ilvl w:val="0"/>
          <w:numId w:val="11"/>
        </w:numPr>
        <w:rPr>
          <w:sz w:val="23"/>
          <w:szCs w:val="23"/>
        </w:rPr>
      </w:pPr>
      <w:r w:rsidRPr="00590531">
        <w:rPr>
          <w:sz w:val="23"/>
          <w:szCs w:val="23"/>
        </w:rPr>
        <w:t xml:space="preserve">The following rules shall apply to profit </w:t>
      </w:r>
      <w:r w:rsidR="00B159E5" w:rsidRPr="00590531">
        <w:rPr>
          <w:sz w:val="23"/>
          <w:szCs w:val="23"/>
        </w:rPr>
        <w:t>sharing</w:t>
      </w:r>
      <w:r w:rsidR="00EA3C30" w:rsidRPr="00590531">
        <w:rPr>
          <w:sz w:val="23"/>
          <w:szCs w:val="23"/>
        </w:rPr>
        <w:t xml:space="preserve"> between the parties</w:t>
      </w:r>
      <w:r w:rsidR="00B159E5" w:rsidRPr="00590531">
        <w:rPr>
          <w:sz w:val="23"/>
          <w:szCs w:val="23"/>
        </w:rPr>
        <w:t>.</w:t>
      </w:r>
    </w:p>
    <w:p w14:paraId="1623B5BC" w14:textId="75AB461A" w:rsidR="004465D2" w:rsidRPr="00590531" w:rsidRDefault="004465D2" w:rsidP="00D82C8E">
      <w:pPr>
        <w:pStyle w:val="UGEFASmallprint"/>
        <w:numPr>
          <w:ilvl w:val="1"/>
          <w:numId w:val="11"/>
        </w:numPr>
        <w:tabs>
          <w:tab w:val="clear" w:pos="170"/>
          <w:tab w:val="clear" w:pos="284"/>
          <w:tab w:val="left" w:pos="1134"/>
        </w:tabs>
        <w:ind w:left="1134" w:hanging="708"/>
        <w:rPr>
          <w:sz w:val="23"/>
          <w:szCs w:val="23"/>
        </w:rPr>
      </w:pPr>
      <w:r w:rsidRPr="00590531">
        <w:rPr>
          <w:sz w:val="23"/>
          <w:szCs w:val="23"/>
        </w:rPr>
        <w:t xml:space="preserve">For every year starting with the year </w:t>
      </w:r>
      <w:r w:rsidR="005B5644" w:rsidRPr="00590531">
        <w:rPr>
          <w:sz w:val="23"/>
          <w:szCs w:val="23"/>
        </w:rPr>
        <w:t>the f</w:t>
      </w:r>
      <w:r w:rsidR="00F201F8">
        <w:rPr>
          <w:sz w:val="23"/>
          <w:szCs w:val="23"/>
        </w:rPr>
        <w:t>ar</w:t>
      </w:r>
      <w:r w:rsidR="005B5644" w:rsidRPr="00590531">
        <w:rPr>
          <w:sz w:val="23"/>
          <w:szCs w:val="23"/>
        </w:rPr>
        <w:t xml:space="preserve">m starts generating revenues </w:t>
      </w:r>
      <w:r w:rsidR="00390478" w:rsidRPr="00590531">
        <w:rPr>
          <w:sz w:val="23"/>
          <w:szCs w:val="23"/>
        </w:rPr>
        <w:t>as stipulated in paragraph (9)(ii</w:t>
      </w:r>
      <w:r w:rsidR="005B5644" w:rsidRPr="00590531">
        <w:rPr>
          <w:sz w:val="23"/>
          <w:szCs w:val="23"/>
        </w:rPr>
        <w:t>i</w:t>
      </w:r>
      <w:r w:rsidR="00390478" w:rsidRPr="00590531">
        <w:rPr>
          <w:sz w:val="23"/>
          <w:szCs w:val="23"/>
        </w:rPr>
        <w:t>)</w:t>
      </w:r>
      <w:r w:rsidRPr="00590531">
        <w:rPr>
          <w:sz w:val="23"/>
          <w:szCs w:val="23"/>
        </w:rPr>
        <w:t>, the company shall derive the net revenues for purposes of profit-sharing by deducting the following costs:</w:t>
      </w:r>
    </w:p>
    <w:p w14:paraId="255B5F62" w14:textId="181E76F4" w:rsidR="004465D2" w:rsidRPr="00590531" w:rsidRDefault="004465D2" w:rsidP="00D82C8E">
      <w:pPr>
        <w:pStyle w:val="UGEFASmallprint"/>
        <w:numPr>
          <w:ilvl w:val="4"/>
          <w:numId w:val="11"/>
        </w:numPr>
        <w:tabs>
          <w:tab w:val="clear" w:pos="284"/>
          <w:tab w:val="left" w:pos="142"/>
        </w:tabs>
        <w:ind w:left="1985" w:right="-52" w:hanging="851"/>
        <w:rPr>
          <w:sz w:val="23"/>
          <w:szCs w:val="23"/>
        </w:rPr>
      </w:pPr>
      <w:r w:rsidRPr="00590531">
        <w:rPr>
          <w:sz w:val="23"/>
          <w:szCs w:val="23"/>
        </w:rPr>
        <w:t xml:space="preserve">Verifiable actual costs of </w:t>
      </w:r>
      <w:r w:rsidR="00390478" w:rsidRPr="00590531">
        <w:rPr>
          <w:sz w:val="23"/>
          <w:szCs w:val="23"/>
        </w:rPr>
        <w:t xml:space="preserve">annual </w:t>
      </w:r>
      <w:r w:rsidRPr="00590531">
        <w:rPr>
          <w:sz w:val="23"/>
          <w:szCs w:val="23"/>
        </w:rPr>
        <w:t>farm maintenance, inputs and other farm husbandry operations</w:t>
      </w:r>
      <w:r w:rsidR="00390478" w:rsidRPr="00590531">
        <w:rPr>
          <w:sz w:val="23"/>
          <w:szCs w:val="23"/>
        </w:rPr>
        <w:t xml:space="preserve">, including but not limited </w:t>
      </w:r>
      <w:proofErr w:type="gramStart"/>
      <w:r w:rsidR="00390478" w:rsidRPr="00590531">
        <w:rPr>
          <w:sz w:val="23"/>
          <w:szCs w:val="23"/>
        </w:rPr>
        <w:t>to:</w:t>
      </w:r>
      <w:proofErr w:type="gramEnd"/>
      <w:r w:rsidR="00390478" w:rsidRPr="00590531">
        <w:rPr>
          <w:sz w:val="23"/>
          <w:szCs w:val="23"/>
        </w:rPr>
        <w:t xml:space="preserve"> labour costs for weeding, costs of procurement and application of manure and other necessary farm inputs, procurement of farm tools, hiring for labour for coffee harvesting, and such other costs relating to general maintenance and proper farm husbandry.</w:t>
      </w:r>
    </w:p>
    <w:p w14:paraId="33444732" w14:textId="287E315E" w:rsidR="00667DC6" w:rsidRPr="00590531" w:rsidRDefault="00667DC6" w:rsidP="00D82C8E">
      <w:pPr>
        <w:pStyle w:val="UGEFASmallprint"/>
        <w:numPr>
          <w:ilvl w:val="4"/>
          <w:numId w:val="11"/>
        </w:numPr>
        <w:tabs>
          <w:tab w:val="clear" w:pos="284"/>
          <w:tab w:val="left" w:pos="142"/>
        </w:tabs>
        <w:ind w:left="1985" w:right="-52" w:hanging="851"/>
        <w:rPr>
          <w:sz w:val="23"/>
          <w:szCs w:val="23"/>
        </w:rPr>
      </w:pPr>
      <w:r w:rsidRPr="00590531">
        <w:rPr>
          <w:sz w:val="23"/>
          <w:szCs w:val="23"/>
        </w:rPr>
        <w:lastRenderedPageBreak/>
        <w:t>A fixed amount equivalent to 5 percent of the gross revenues will be deducted to cover the cost of personnel, and General and Administrati</w:t>
      </w:r>
      <w:r w:rsidR="00F201F8">
        <w:rPr>
          <w:sz w:val="23"/>
          <w:szCs w:val="23"/>
        </w:rPr>
        <w:t>on</w:t>
      </w:r>
      <w:r w:rsidRPr="00590531">
        <w:rPr>
          <w:sz w:val="23"/>
          <w:szCs w:val="23"/>
        </w:rPr>
        <w:t xml:space="preserve"> (G&amp;A) of the company operations.</w:t>
      </w:r>
    </w:p>
    <w:p w14:paraId="04C07C56" w14:textId="26B7A884" w:rsidR="00667DC6" w:rsidRPr="00590531" w:rsidRDefault="00667DC6" w:rsidP="00D82C8E">
      <w:pPr>
        <w:pStyle w:val="UGEFASmallprint"/>
        <w:numPr>
          <w:ilvl w:val="4"/>
          <w:numId w:val="11"/>
        </w:numPr>
        <w:tabs>
          <w:tab w:val="clear" w:pos="284"/>
          <w:tab w:val="left" w:pos="142"/>
        </w:tabs>
        <w:ind w:left="1985" w:right="-52" w:hanging="851"/>
        <w:rPr>
          <w:sz w:val="23"/>
          <w:szCs w:val="23"/>
        </w:rPr>
      </w:pPr>
      <w:r w:rsidRPr="00590531">
        <w:rPr>
          <w:sz w:val="23"/>
          <w:szCs w:val="23"/>
        </w:rPr>
        <w:t xml:space="preserve">A fixed amount equivalent to 5 percent of the gross revenues will be deducted to cover the cost of marketing, </w:t>
      </w:r>
      <w:r w:rsidR="000F0074" w:rsidRPr="00590531">
        <w:rPr>
          <w:sz w:val="23"/>
          <w:szCs w:val="23"/>
        </w:rPr>
        <w:t>trading,</w:t>
      </w:r>
      <w:r w:rsidRPr="00590531">
        <w:rPr>
          <w:sz w:val="23"/>
          <w:szCs w:val="23"/>
        </w:rPr>
        <w:t xml:space="preserve"> and related operations necessary to access premium market opportunities.</w:t>
      </w:r>
    </w:p>
    <w:p w14:paraId="5AD6873D" w14:textId="54A5CE37" w:rsidR="00734DC5" w:rsidRPr="00590531" w:rsidRDefault="000F0074" w:rsidP="00D82C8E">
      <w:pPr>
        <w:pStyle w:val="UGEFASmallprint"/>
        <w:numPr>
          <w:ilvl w:val="1"/>
          <w:numId w:val="11"/>
        </w:numPr>
        <w:ind w:hanging="1014"/>
        <w:rPr>
          <w:sz w:val="23"/>
          <w:szCs w:val="23"/>
        </w:rPr>
      </w:pPr>
      <w:r w:rsidRPr="00590531">
        <w:rPr>
          <w:sz w:val="23"/>
          <w:szCs w:val="23"/>
        </w:rPr>
        <w:t xml:space="preserve">The parties shall share the net revenues generated on a ratio of 50:50 for the duration of this agreement and the Company shall ensure that revenues are determined at the best level of value addition possible </w:t>
      </w:r>
      <w:r w:rsidR="006D5FCB" w:rsidRPr="00590531">
        <w:rPr>
          <w:sz w:val="23"/>
          <w:szCs w:val="23"/>
        </w:rPr>
        <w:t>based on the</w:t>
      </w:r>
      <w:r w:rsidRPr="00590531">
        <w:rPr>
          <w:sz w:val="23"/>
          <w:szCs w:val="23"/>
        </w:rPr>
        <w:t xml:space="preserve"> prevailing company value addition infrastructure.  </w:t>
      </w:r>
    </w:p>
    <w:p w14:paraId="7DB1F365" w14:textId="7C14A238" w:rsidR="00250432" w:rsidRPr="00590531" w:rsidRDefault="00F23D41" w:rsidP="00D82C8E">
      <w:pPr>
        <w:pStyle w:val="UGEFASmallprint"/>
        <w:numPr>
          <w:ilvl w:val="1"/>
          <w:numId w:val="11"/>
        </w:numPr>
        <w:ind w:hanging="1014"/>
        <w:rPr>
          <w:sz w:val="23"/>
          <w:szCs w:val="23"/>
        </w:rPr>
      </w:pPr>
      <w:r w:rsidRPr="00590531">
        <w:rPr>
          <w:sz w:val="23"/>
          <w:szCs w:val="23"/>
        </w:rPr>
        <w:t xml:space="preserve">The Company shall </w:t>
      </w:r>
      <w:r w:rsidR="006D5FCB" w:rsidRPr="00590531">
        <w:rPr>
          <w:sz w:val="23"/>
          <w:szCs w:val="23"/>
        </w:rPr>
        <w:t xml:space="preserve">on </w:t>
      </w:r>
      <w:r w:rsidR="000F0074" w:rsidRPr="00590531">
        <w:rPr>
          <w:sz w:val="23"/>
          <w:szCs w:val="23"/>
        </w:rPr>
        <w:t xml:space="preserve">an annual basis </w:t>
      </w:r>
      <w:r w:rsidRPr="00590531">
        <w:rPr>
          <w:sz w:val="23"/>
          <w:szCs w:val="23"/>
        </w:rPr>
        <w:t xml:space="preserve">remit the profit share of </w:t>
      </w:r>
      <w:r w:rsidR="000F0074" w:rsidRPr="00590531">
        <w:rPr>
          <w:sz w:val="23"/>
          <w:szCs w:val="23"/>
        </w:rPr>
        <w:t xml:space="preserve">the </w:t>
      </w:r>
      <w:r w:rsidRPr="00590531">
        <w:rPr>
          <w:sz w:val="23"/>
          <w:szCs w:val="23"/>
        </w:rPr>
        <w:t>farmer to the farmer’s designated bank account or any other payment method agreed between the parties and expressed in writing.</w:t>
      </w:r>
    </w:p>
    <w:p w14:paraId="15BEB344" w14:textId="77777777" w:rsidR="00B70023" w:rsidRPr="00590531" w:rsidRDefault="00B70023" w:rsidP="00463B7A">
      <w:pPr>
        <w:pStyle w:val="UGEFASmallprint"/>
        <w:rPr>
          <w:sz w:val="23"/>
          <w:szCs w:val="23"/>
        </w:rPr>
      </w:pPr>
    </w:p>
    <w:p w14:paraId="5DBC4841" w14:textId="3DE5717C" w:rsidR="001A3327" w:rsidRPr="00590531" w:rsidRDefault="001A3327" w:rsidP="00463B7A">
      <w:pPr>
        <w:pStyle w:val="UGEFASmallprint"/>
        <w:numPr>
          <w:ilvl w:val="0"/>
          <w:numId w:val="10"/>
        </w:numPr>
        <w:rPr>
          <w:sz w:val="23"/>
          <w:szCs w:val="23"/>
        </w:rPr>
      </w:pPr>
      <w:r w:rsidRPr="00590531">
        <w:rPr>
          <w:sz w:val="23"/>
          <w:szCs w:val="23"/>
        </w:rPr>
        <w:t>PUBLICATION AND CONFIDENTIALITY</w:t>
      </w:r>
    </w:p>
    <w:p w14:paraId="1B2CC91F" w14:textId="6C49680E" w:rsidR="001A3327" w:rsidRPr="00590531" w:rsidRDefault="001A3327" w:rsidP="00463B7A">
      <w:pPr>
        <w:pStyle w:val="UGEFASmallprint"/>
        <w:numPr>
          <w:ilvl w:val="0"/>
          <w:numId w:val="11"/>
        </w:numPr>
        <w:rPr>
          <w:sz w:val="23"/>
          <w:szCs w:val="23"/>
        </w:rPr>
      </w:pPr>
      <w:r w:rsidRPr="00590531">
        <w:rPr>
          <w:sz w:val="23"/>
          <w:szCs w:val="23"/>
        </w:rPr>
        <w:t xml:space="preserve">The parties shall maintain for at least three years after the termination of this partnership agreement any data and information recognized as confidential and obtained from the opposite party </w:t>
      </w:r>
      <w:proofErr w:type="gramStart"/>
      <w:r w:rsidRPr="00590531">
        <w:rPr>
          <w:sz w:val="23"/>
          <w:szCs w:val="23"/>
        </w:rPr>
        <w:t>in the course of</w:t>
      </w:r>
      <w:proofErr w:type="gramEnd"/>
      <w:r w:rsidRPr="00590531">
        <w:rPr>
          <w:sz w:val="23"/>
          <w:szCs w:val="23"/>
        </w:rPr>
        <w:t xml:space="preserve"> execution of this agreement. Provided that nothing herein may </w:t>
      </w:r>
      <w:r w:rsidR="00F23D41" w:rsidRPr="00590531">
        <w:rPr>
          <w:sz w:val="23"/>
          <w:szCs w:val="23"/>
        </w:rPr>
        <w:t xml:space="preserve">limit the power of the parties to </w:t>
      </w:r>
      <w:r w:rsidRPr="00590531">
        <w:rPr>
          <w:sz w:val="23"/>
          <w:szCs w:val="23"/>
        </w:rPr>
        <w:t>utiliz</w:t>
      </w:r>
      <w:r w:rsidR="00F23D41" w:rsidRPr="00590531">
        <w:rPr>
          <w:sz w:val="23"/>
          <w:szCs w:val="23"/>
        </w:rPr>
        <w:t>e</w:t>
      </w:r>
      <w:r w:rsidRPr="00590531">
        <w:rPr>
          <w:sz w:val="23"/>
          <w:szCs w:val="23"/>
        </w:rPr>
        <w:t xml:space="preserve"> any </w:t>
      </w:r>
      <w:r w:rsidR="00F23D41" w:rsidRPr="00590531">
        <w:rPr>
          <w:sz w:val="23"/>
          <w:szCs w:val="23"/>
        </w:rPr>
        <w:t>such data or information as may be required in the ordinary course of business envisaged under this partnership</w:t>
      </w:r>
      <w:r w:rsidRPr="00590531">
        <w:rPr>
          <w:sz w:val="23"/>
          <w:szCs w:val="23"/>
        </w:rPr>
        <w:t>.</w:t>
      </w:r>
    </w:p>
    <w:p w14:paraId="202C6622" w14:textId="77777777" w:rsidR="001A3327" w:rsidRPr="00590531" w:rsidRDefault="001A3327" w:rsidP="00463B7A">
      <w:pPr>
        <w:pStyle w:val="UGEFASmallprint"/>
        <w:rPr>
          <w:sz w:val="23"/>
          <w:szCs w:val="23"/>
        </w:rPr>
      </w:pPr>
    </w:p>
    <w:p w14:paraId="24182852" w14:textId="25AF988B" w:rsidR="00734DC5" w:rsidRPr="00590531" w:rsidRDefault="00734DC5" w:rsidP="00463B7A">
      <w:pPr>
        <w:pStyle w:val="UGEFASmallprint"/>
        <w:numPr>
          <w:ilvl w:val="0"/>
          <w:numId w:val="10"/>
        </w:numPr>
        <w:rPr>
          <w:sz w:val="23"/>
          <w:szCs w:val="23"/>
        </w:rPr>
      </w:pPr>
      <w:r w:rsidRPr="00590531">
        <w:rPr>
          <w:sz w:val="23"/>
          <w:szCs w:val="23"/>
        </w:rPr>
        <w:t>DURATION OF THE PARTNERSHIP AGREEMENT AND TERMINATION</w:t>
      </w:r>
    </w:p>
    <w:p w14:paraId="4C02B0F9" w14:textId="4CEF2DB2" w:rsidR="00734DC5" w:rsidRPr="00590531" w:rsidRDefault="00734DC5" w:rsidP="00463B7A">
      <w:pPr>
        <w:pStyle w:val="UGEFASmallprint"/>
        <w:numPr>
          <w:ilvl w:val="0"/>
          <w:numId w:val="11"/>
        </w:numPr>
        <w:rPr>
          <w:sz w:val="23"/>
          <w:szCs w:val="23"/>
        </w:rPr>
      </w:pPr>
      <w:r w:rsidRPr="00590531">
        <w:rPr>
          <w:sz w:val="23"/>
          <w:szCs w:val="23"/>
        </w:rPr>
        <w:t xml:space="preserve">This partnership agreement shall remain in force for a period of </w:t>
      </w:r>
      <w:r w:rsidR="00E441B3" w:rsidRPr="00590531">
        <w:rPr>
          <w:sz w:val="23"/>
          <w:szCs w:val="23"/>
        </w:rPr>
        <w:t>fifteen (15)</w:t>
      </w:r>
      <w:r w:rsidRPr="00590531">
        <w:rPr>
          <w:sz w:val="23"/>
          <w:szCs w:val="23"/>
        </w:rPr>
        <w:t xml:space="preserve"> years </w:t>
      </w:r>
      <w:r w:rsidR="007D6970" w:rsidRPr="00590531">
        <w:rPr>
          <w:sz w:val="23"/>
          <w:szCs w:val="23"/>
        </w:rPr>
        <w:t xml:space="preserve">from the </w:t>
      </w:r>
      <w:r w:rsidR="00EE1250" w:rsidRPr="00590531">
        <w:rPr>
          <w:sz w:val="23"/>
          <w:szCs w:val="23"/>
        </w:rPr>
        <w:t>year</w:t>
      </w:r>
      <w:r w:rsidR="007D6970" w:rsidRPr="00590531">
        <w:rPr>
          <w:sz w:val="23"/>
          <w:szCs w:val="23"/>
        </w:rPr>
        <w:t xml:space="preserve"> of first </w:t>
      </w:r>
      <w:r w:rsidR="005B5644" w:rsidRPr="00590531">
        <w:rPr>
          <w:sz w:val="23"/>
          <w:szCs w:val="23"/>
        </w:rPr>
        <w:t>planting of coffee seedlings</w:t>
      </w:r>
      <w:r w:rsidR="009E4068" w:rsidRPr="00590531">
        <w:rPr>
          <w:sz w:val="23"/>
          <w:szCs w:val="23"/>
        </w:rPr>
        <w:t>,</w:t>
      </w:r>
      <w:r w:rsidR="005B5644" w:rsidRPr="00590531">
        <w:rPr>
          <w:sz w:val="23"/>
          <w:szCs w:val="23"/>
        </w:rPr>
        <w:t xml:space="preserve"> </w:t>
      </w:r>
      <w:r w:rsidRPr="00590531">
        <w:rPr>
          <w:sz w:val="23"/>
          <w:szCs w:val="23"/>
        </w:rPr>
        <w:t xml:space="preserve">unless terminated by the parties in accordance with </w:t>
      </w:r>
      <w:r w:rsidR="008F360B" w:rsidRPr="00590531">
        <w:rPr>
          <w:sz w:val="23"/>
          <w:szCs w:val="23"/>
        </w:rPr>
        <w:t>the provisions set out herein.</w:t>
      </w:r>
      <w:r w:rsidR="00EE1250" w:rsidRPr="00590531">
        <w:rPr>
          <w:sz w:val="23"/>
          <w:szCs w:val="23"/>
        </w:rPr>
        <w:t xml:space="preserve"> For the avoidance doubt, the parties hereby agree that the year of first planting for the purposes of this agreement is 2023.  </w:t>
      </w:r>
    </w:p>
    <w:p w14:paraId="67002DF4" w14:textId="2944B0A2" w:rsidR="008F360B" w:rsidRPr="00590531" w:rsidRDefault="008F360B" w:rsidP="00463B7A">
      <w:pPr>
        <w:pStyle w:val="UGEFASmallprint"/>
        <w:numPr>
          <w:ilvl w:val="0"/>
          <w:numId w:val="11"/>
        </w:numPr>
        <w:rPr>
          <w:sz w:val="23"/>
          <w:szCs w:val="23"/>
        </w:rPr>
      </w:pPr>
      <w:r w:rsidRPr="00590531">
        <w:rPr>
          <w:sz w:val="23"/>
          <w:szCs w:val="23"/>
        </w:rPr>
        <w:t xml:space="preserve">For the duration of this partnership agreement, the parties undertake not to change the land use of the designated land or do any such activities that are inconsistent with this agreement, except with the express mutual consent of </w:t>
      </w:r>
      <w:r w:rsidR="005B5644" w:rsidRPr="00590531">
        <w:rPr>
          <w:sz w:val="23"/>
          <w:szCs w:val="23"/>
        </w:rPr>
        <w:t>both parties</w:t>
      </w:r>
      <w:r w:rsidRPr="00590531">
        <w:rPr>
          <w:sz w:val="23"/>
          <w:szCs w:val="23"/>
        </w:rPr>
        <w:t>.</w:t>
      </w:r>
    </w:p>
    <w:p w14:paraId="647B295E" w14:textId="55897357" w:rsidR="005B7F4D" w:rsidRPr="00590531" w:rsidRDefault="008F360B" w:rsidP="00463B7A">
      <w:pPr>
        <w:pStyle w:val="UGEFASmallprint"/>
        <w:numPr>
          <w:ilvl w:val="0"/>
          <w:numId w:val="11"/>
        </w:numPr>
        <w:rPr>
          <w:sz w:val="23"/>
          <w:szCs w:val="23"/>
        </w:rPr>
      </w:pPr>
      <w:r w:rsidRPr="00590531">
        <w:rPr>
          <w:sz w:val="23"/>
          <w:szCs w:val="23"/>
        </w:rPr>
        <w:t xml:space="preserve">Upon the expiration of the </w:t>
      </w:r>
      <w:r w:rsidR="00E441B3" w:rsidRPr="00590531">
        <w:rPr>
          <w:sz w:val="23"/>
          <w:szCs w:val="23"/>
        </w:rPr>
        <w:t>fifteen (15)</w:t>
      </w:r>
      <w:r w:rsidRPr="00590531">
        <w:rPr>
          <w:sz w:val="23"/>
          <w:szCs w:val="23"/>
        </w:rPr>
        <w:t xml:space="preserve"> year</w:t>
      </w:r>
      <w:r w:rsidR="00413E17" w:rsidRPr="00590531">
        <w:rPr>
          <w:sz w:val="23"/>
          <w:szCs w:val="23"/>
        </w:rPr>
        <w:t>s</w:t>
      </w:r>
      <w:r w:rsidRPr="00590531">
        <w:rPr>
          <w:sz w:val="23"/>
          <w:szCs w:val="23"/>
        </w:rPr>
        <w:t xml:space="preserve"> period, this agreement may terminate by operation of time</w:t>
      </w:r>
      <w:r w:rsidR="00413E17" w:rsidRPr="00590531">
        <w:rPr>
          <w:sz w:val="23"/>
          <w:szCs w:val="23"/>
        </w:rPr>
        <w:t>. However, the parties may agree to renew the agreement on mutually agreed terms and conditions. Either party my signal its interest in renewing the agreement</w:t>
      </w:r>
      <w:r w:rsidR="00D37893" w:rsidRPr="00590531">
        <w:rPr>
          <w:sz w:val="23"/>
          <w:szCs w:val="23"/>
        </w:rPr>
        <w:t xml:space="preserve"> by communicating orally or in writing </w:t>
      </w:r>
      <w:r w:rsidR="00027879" w:rsidRPr="00590531">
        <w:rPr>
          <w:sz w:val="23"/>
          <w:szCs w:val="23"/>
        </w:rPr>
        <w:t xml:space="preserve">giving at not less than </w:t>
      </w:r>
      <w:r w:rsidR="00413E17" w:rsidRPr="00590531">
        <w:rPr>
          <w:sz w:val="23"/>
          <w:szCs w:val="23"/>
        </w:rPr>
        <w:t>6 months’ notice to the other party.</w:t>
      </w:r>
    </w:p>
    <w:p w14:paraId="3DEC67D9" w14:textId="77777777" w:rsidR="005B5644" w:rsidRPr="00590531" w:rsidRDefault="005B5644" w:rsidP="005B5644">
      <w:pPr>
        <w:pStyle w:val="UGEFASmallprint"/>
        <w:ind w:left="720"/>
        <w:rPr>
          <w:sz w:val="23"/>
          <w:szCs w:val="23"/>
        </w:rPr>
      </w:pPr>
    </w:p>
    <w:p w14:paraId="2D6AAF5E" w14:textId="0956413D" w:rsidR="00F13B50" w:rsidRPr="00590531" w:rsidRDefault="00F13B50" w:rsidP="00463B7A">
      <w:pPr>
        <w:pStyle w:val="UGEFASmallprint"/>
        <w:numPr>
          <w:ilvl w:val="0"/>
          <w:numId w:val="10"/>
        </w:numPr>
        <w:rPr>
          <w:sz w:val="23"/>
          <w:szCs w:val="23"/>
        </w:rPr>
      </w:pPr>
      <w:r w:rsidRPr="00590531">
        <w:rPr>
          <w:sz w:val="23"/>
          <w:szCs w:val="23"/>
        </w:rPr>
        <w:t>DISPUTE SETTLEMENT</w:t>
      </w:r>
    </w:p>
    <w:p w14:paraId="24FC87AA" w14:textId="56A70939" w:rsidR="00E15577" w:rsidRPr="00590531" w:rsidRDefault="00413E17" w:rsidP="00463B7A">
      <w:pPr>
        <w:pStyle w:val="UGEFASmallprint"/>
        <w:numPr>
          <w:ilvl w:val="0"/>
          <w:numId w:val="11"/>
        </w:numPr>
        <w:rPr>
          <w:sz w:val="23"/>
          <w:szCs w:val="23"/>
        </w:rPr>
      </w:pPr>
      <w:proofErr w:type="gramStart"/>
      <w:r w:rsidRPr="00590531">
        <w:rPr>
          <w:sz w:val="23"/>
          <w:szCs w:val="23"/>
        </w:rPr>
        <w:t>In the event that</w:t>
      </w:r>
      <w:proofErr w:type="gramEnd"/>
      <w:r w:rsidRPr="00590531">
        <w:rPr>
          <w:sz w:val="23"/>
          <w:szCs w:val="23"/>
        </w:rPr>
        <w:t xml:space="preserve"> the parties </w:t>
      </w:r>
      <w:r w:rsidR="00E15577" w:rsidRPr="00590531">
        <w:rPr>
          <w:sz w:val="23"/>
          <w:szCs w:val="23"/>
        </w:rPr>
        <w:t xml:space="preserve">opt to terminate this partnership agreement prior to the expiration </w:t>
      </w:r>
      <w:r w:rsidR="00F13B50" w:rsidRPr="00590531">
        <w:rPr>
          <w:sz w:val="23"/>
          <w:szCs w:val="23"/>
        </w:rPr>
        <w:t>of</w:t>
      </w:r>
      <w:r w:rsidR="00E15577" w:rsidRPr="00590531">
        <w:rPr>
          <w:sz w:val="23"/>
          <w:szCs w:val="23"/>
        </w:rPr>
        <w:t xml:space="preserve"> its duration herein provided, they shall make the best endeavours to reach an amicable settlement on how to treat the assets and liabilities arising from the operation of this agreement.</w:t>
      </w:r>
    </w:p>
    <w:p w14:paraId="4E9B22E0" w14:textId="64F91A93" w:rsidR="00A423B2" w:rsidRPr="00590531" w:rsidRDefault="00A423B2" w:rsidP="00463B7A">
      <w:pPr>
        <w:pStyle w:val="UGEFASmallprint"/>
        <w:numPr>
          <w:ilvl w:val="0"/>
          <w:numId w:val="11"/>
        </w:numPr>
        <w:rPr>
          <w:sz w:val="23"/>
          <w:szCs w:val="23"/>
        </w:rPr>
      </w:pPr>
      <w:r w:rsidRPr="00590531">
        <w:rPr>
          <w:sz w:val="23"/>
          <w:szCs w:val="23"/>
        </w:rPr>
        <w:t>In case of failure to reach agreement pursuant to clause 1</w:t>
      </w:r>
      <w:r w:rsidR="007674FA" w:rsidRPr="00590531">
        <w:rPr>
          <w:sz w:val="23"/>
          <w:szCs w:val="23"/>
        </w:rPr>
        <w:t>5</w:t>
      </w:r>
      <w:r w:rsidRPr="00590531">
        <w:rPr>
          <w:sz w:val="23"/>
          <w:szCs w:val="23"/>
        </w:rPr>
        <w:t>, the parties may refer the dispute to a single arbitrator appointed in consultation with each other and the decision of such arbitrator shall be binding on the parties.</w:t>
      </w:r>
    </w:p>
    <w:p w14:paraId="00D02003" w14:textId="4173E630" w:rsidR="00F80A54" w:rsidRPr="00590531" w:rsidRDefault="00F80A54" w:rsidP="00463B7A">
      <w:pPr>
        <w:pStyle w:val="UGEFASmallprint"/>
        <w:numPr>
          <w:ilvl w:val="0"/>
          <w:numId w:val="11"/>
        </w:numPr>
        <w:rPr>
          <w:sz w:val="23"/>
          <w:szCs w:val="23"/>
        </w:rPr>
      </w:pPr>
      <w:r w:rsidRPr="00590531">
        <w:rPr>
          <w:sz w:val="23"/>
          <w:szCs w:val="23"/>
        </w:rPr>
        <w:t>Where the farmer choses to</w:t>
      </w:r>
      <w:r w:rsidR="007674FA" w:rsidRPr="00590531">
        <w:rPr>
          <w:sz w:val="23"/>
          <w:szCs w:val="23"/>
        </w:rPr>
        <w:t xml:space="preserve"> terminate</w:t>
      </w:r>
      <w:r w:rsidRPr="00590531">
        <w:rPr>
          <w:sz w:val="23"/>
          <w:szCs w:val="23"/>
        </w:rPr>
        <w:t xml:space="preserve"> this agreement prior to the expiry of the duration of the agreement, any settlement </w:t>
      </w:r>
      <w:r w:rsidR="00357FE9" w:rsidRPr="00590531">
        <w:rPr>
          <w:sz w:val="23"/>
          <w:szCs w:val="23"/>
        </w:rPr>
        <w:t>pursuant to this section shall include appropriate compensation to the Company based on profit sharing projections for the remaining duration of this agreement.</w:t>
      </w:r>
    </w:p>
    <w:p w14:paraId="45BA6A71" w14:textId="6D0055FF" w:rsidR="00A423B2" w:rsidRPr="00590531" w:rsidRDefault="00A423B2" w:rsidP="00463B7A">
      <w:pPr>
        <w:pStyle w:val="UGEFASmallprint"/>
        <w:numPr>
          <w:ilvl w:val="0"/>
          <w:numId w:val="11"/>
        </w:numPr>
        <w:rPr>
          <w:sz w:val="23"/>
          <w:szCs w:val="23"/>
        </w:rPr>
      </w:pPr>
      <w:r w:rsidRPr="00590531">
        <w:rPr>
          <w:sz w:val="23"/>
          <w:szCs w:val="23"/>
        </w:rPr>
        <w:t xml:space="preserve">Nothing in this article shall oust the rights of the parties to refer any dispute to courts of law in the event of failure to resolve any dispute arising from this </w:t>
      </w:r>
      <w:r w:rsidRPr="00590531">
        <w:rPr>
          <w:sz w:val="23"/>
          <w:szCs w:val="23"/>
        </w:rPr>
        <w:lastRenderedPageBreak/>
        <w:t>agreement and which cannot be resolved in accordance with clause 1</w:t>
      </w:r>
      <w:r w:rsidR="00670D24" w:rsidRPr="00590531">
        <w:rPr>
          <w:sz w:val="23"/>
          <w:szCs w:val="23"/>
        </w:rPr>
        <w:t>5</w:t>
      </w:r>
      <w:r w:rsidRPr="00590531">
        <w:rPr>
          <w:sz w:val="23"/>
          <w:szCs w:val="23"/>
        </w:rPr>
        <w:t xml:space="preserve"> and </w:t>
      </w:r>
      <w:r w:rsidR="00670D24" w:rsidRPr="00590531">
        <w:rPr>
          <w:sz w:val="23"/>
          <w:szCs w:val="23"/>
        </w:rPr>
        <w:t>16</w:t>
      </w:r>
      <w:r w:rsidRPr="00590531">
        <w:rPr>
          <w:sz w:val="23"/>
          <w:szCs w:val="23"/>
        </w:rPr>
        <w:t xml:space="preserve"> above.</w:t>
      </w:r>
    </w:p>
    <w:p w14:paraId="51B3542F" w14:textId="77777777" w:rsidR="00F009F4" w:rsidRPr="00590531" w:rsidRDefault="00F009F4" w:rsidP="00F009F4">
      <w:pPr>
        <w:pStyle w:val="UGEFASmallprint"/>
        <w:ind w:left="720"/>
        <w:rPr>
          <w:sz w:val="23"/>
          <w:szCs w:val="23"/>
        </w:rPr>
      </w:pPr>
    </w:p>
    <w:p w14:paraId="55922709" w14:textId="00B129BC" w:rsidR="00A423B2" w:rsidRPr="00590531" w:rsidRDefault="00A423B2" w:rsidP="00463B7A">
      <w:pPr>
        <w:pStyle w:val="UGEFASmallprint"/>
        <w:numPr>
          <w:ilvl w:val="0"/>
          <w:numId w:val="10"/>
        </w:numPr>
        <w:rPr>
          <w:sz w:val="23"/>
          <w:szCs w:val="23"/>
        </w:rPr>
      </w:pPr>
      <w:r w:rsidRPr="00590531">
        <w:rPr>
          <w:sz w:val="23"/>
          <w:szCs w:val="23"/>
        </w:rPr>
        <w:t>LAW APPLICABLE</w:t>
      </w:r>
    </w:p>
    <w:p w14:paraId="12A2C1EB" w14:textId="4A290157" w:rsidR="007674FA" w:rsidRPr="00590531" w:rsidRDefault="00A423B2" w:rsidP="00463B7A">
      <w:pPr>
        <w:pStyle w:val="UGEFASmallprint"/>
        <w:numPr>
          <w:ilvl w:val="0"/>
          <w:numId w:val="11"/>
        </w:numPr>
        <w:rPr>
          <w:sz w:val="23"/>
          <w:szCs w:val="23"/>
        </w:rPr>
      </w:pPr>
      <w:r w:rsidRPr="00590531">
        <w:rPr>
          <w:sz w:val="23"/>
          <w:szCs w:val="23"/>
        </w:rPr>
        <w:t xml:space="preserve">This agreement shall be governed </w:t>
      </w:r>
      <w:r w:rsidR="00502F2D" w:rsidRPr="00590531">
        <w:rPr>
          <w:sz w:val="23"/>
          <w:szCs w:val="23"/>
        </w:rPr>
        <w:t>in accordance with the Laws of Uganda.</w:t>
      </w:r>
    </w:p>
    <w:p w14:paraId="0C1D3075" w14:textId="77777777" w:rsidR="00F009F4" w:rsidRPr="00590531" w:rsidRDefault="00F009F4" w:rsidP="00F009F4">
      <w:pPr>
        <w:pStyle w:val="UGEFASmallprint"/>
        <w:ind w:left="720"/>
        <w:rPr>
          <w:sz w:val="23"/>
          <w:szCs w:val="23"/>
        </w:rPr>
      </w:pPr>
    </w:p>
    <w:p w14:paraId="33C7DEE2" w14:textId="54C113C6" w:rsidR="000D2EFE" w:rsidRPr="00590531" w:rsidRDefault="000D2EFE" w:rsidP="00463B7A">
      <w:pPr>
        <w:pStyle w:val="UGEFASmallprint"/>
        <w:numPr>
          <w:ilvl w:val="0"/>
          <w:numId w:val="10"/>
        </w:numPr>
        <w:rPr>
          <w:sz w:val="23"/>
          <w:szCs w:val="23"/>
        </w:rPr>
      </w:pPr>
      <w:r w:rsidRPr="00590531">
        <w:rPr>
          <w:sz w:val="23"/>
          <w:szCs w:val="23"/>
        </w:rPr>
        <w:t>ENDORSEMENTS</w:t>
      </w:r>
      <w:r w:rsidR="00E14406" w:rsidRPr="00590531">
        <w:rPr>
          <w:sz w:val="23"/>
          <w:szCs w:val="23"/>
        </w:rPr>
        <w:t xml:space="preserve"> AND </w:t>
      </w:r>
      <w:r w:rsidR="00DA0C5B" w:rsidRPr="00590531">
        <w:rPr>
          <w:sz w:val="23"/>
          <w:szCs w:val="23"/>
        </w:rPr>
        <w:t>WITNESSES</w:t>
      </w:r>
    </w:p>
    <w:p w14:paraId="42889F56" w14:textId="767A2AF8" w:rsidR="000D2EFE" w:rsidRPr="00590531" w:rsidRDefault="000D2EFE" w:rsidP="00463B7A">
      <w:pPr>
        <w:pStyle w:val="UGEFASmallprint"/>
        <w:rPr>
          <w:sz w:val="23"/>
          <w:szCs w:val="23"/>
        </w:rPr>
      </w:pPr>
      <w:r w:rsidRPr="00590531">
        <w:rPr>
          <w:sz w:val="23"/>
          <w:szCs w:val="23"/>
        </w:rPr>
        <w:t>By the signing on this agreement, the parties hereby confirm their consent to be bound by the terms of conditions set out herein.</w:t>
      </w:r>
    </w:p>
    <w:p w14:paraId="47CF548B" w14:textId="7F824672" w:rsidR="000D2EFE" w:rsidRPr="00590531" w:rsidRDefault="000D2EFE" w:rsidP="00463B7A">
      <w:pPr>
        <w:pStyle w:val="UGEFASmallprint"/>
        <w:rPr>
          <w:sz w:val="23"/>
          <w:szCs w:val="23"/>
        </w:rPr>
      </w:pPr>
    </w:p>
    <w:p w14:paraId="211D853B" w14:textId="6852DA9D" w:rsidR="000F2405" w:rsidRPr="00590531" w:rsidRDefault="000F2405" w:rsidP="00463B7A">
      <w:pPr>
        <w:pStyle w:val="UGEFASmallprint"/>
        <w:rPr>
          <w:sz w:val="23"/>
          <w:szCs w:val="23"/>
        </w:rPr>
      </w:pPr>
      <w:r w:rsidRPr="00590531">
        <w:rPr>
          <w:sz w:val="23"/>
          <w:szCs w:val="23"/>
        </w:rPr>
        <w:t>Dated this ------------- day of ----------------------- in the year --------------------</w:t>
      </w:r>
    </w:p>
    <w:p w14:paraId="1C1C7994" w14:textId="77777777" w:rsidR="00463B7A" w:rsidRPr="00590531" w:rsidRDefault="00463B7A" w:rsidP="00463B7A">
      <w:pPr>
        <w:pStyle w:val="UGEFASmallprint"/>
        <w:rPr>
          <w:sz w:val="23"/>
          <w:szCs w:val="23"/>
        </w:rPr>
      </w:pPr>
    </w:p>
    <w:p w14:paraId="162D50F3" w14:textId="1CB04278" w:rsidR="000D2EFE" w:rsidRPr="00590531" w:rsidRDefault="000D2EFE" w:rsidP="00463B7A">
      <w:pPr>
        <w:pStyle w:val="UGEFASmallprint"/>
        <w:rPr>
          <w:sz w:val="23"/>
          <w:szCs w:val="23"/>
        </w:rPr>
      </w:pPr>
      <w:r w:rsidRPr="00590531">
        <w:rPr>
          <w:sz w:val="23"/>
          <w:szCs w:val="23"/>
        </w:rPr>
        <w:t xml:space="preserve">For </w:t>
      </w:r>
      <w:proofErr w:type="spellStart"/>
      <w:r w:rsidRPr="00590531">
        <w:rPr>
          <w:sz w:val="23"/>
          <w:szCs w:val="23"/>
        </w:rPr>
        <w:t>Tarl</w:t>
      </w:r>
      <w:proofErr w:type="spellEnd"/>
      <w:r w:rsidRPr="00590531">
        <w:rPr>
          <w:sz w:val="23"/>
          <w:szCs w:val="23"/>
        </w:rPr>
        <w:t xml:space="preserve"> Eco Farms</w:t>
      </w:r>
      <w:r w:rsidR="00365F93" w:rsidRPr="00590531">
        <w:rPr>
          <w:sz w:val="23"/>
          <w:szCs w:val="23"/>
        </w:rPr>
        <w:t xml:space="preserve"> SMC Ltd.</w:t>
      </w:r>
      <w:r w:rsidR="000F2405" w:rsidRPr="00590531">
        <w:rPr>
          <w:sz w:val="23"/>
          <w:szCs w:val="23"/>
        </w:rPr>
        <w:tab/>
      </w:r>
      <w:r w:rsidR="000F2405" w:rsidRPr="00590531">
        <w:rPr>
          <w:sz w:val="23"/>
          <w:szCs w:val="23"/>
        </w:rPr>
        <w:tab/>
        <w:t>_________________________</w:t>
      </w:r>
    </w:p>
    <w:p w14:paraId="5A68CE7B" w14:textId="66BFD4C8" w:rsidR="001313AC" w:rsidRPr="00590531" w:rsidRDefault="000F2405" w:rsidP="00463B7A">
      <w:pPr>
        <w:pStyle w:val="UGEFASmallprint"/>
        <w:rPr>
          <w:sz w:val="23"/>
          <w:szCs w:val="23"/>
        </w:rPr>
      </w:pP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t>SIGNATURE</w:t>
      </w:r>
    </w:p>
    <w:p w14:paraId="14A2FE17" w14:textId="77777777" w:rsidR="00463B7A" w:rsidRPr="00590531" w:rsidRDefault="00463B7A" w:rsidP="00463B7A">
      <w:pPr>
        <w:pStyle w:val="UGEFASmallprint"/>
        <w:rPr>
          <w:sz w:val="23"/>
          <w:szCs w:val="23"/>
        </w:rPr>
      </w:pPr>
    </w:p>
    <w:p w14:paraId="4CA7FC7B" w14:textId="736D4D54" w:rsidR="00463B7A" w:rsidRPr="00590531" w:rsidRDefault="000F2405" w:rsidP="00463B7A">
      <w:pPr>
        <w:pStyle w:val="UGEFASmallprint"/>
        <w:rPr>
          <w:sz w:val="23"/>
          <w:szCs w:val="23"/>
          <w:u w:val="single"/>
        </w:rPr>
      </w:pP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00295196">
        <w:rPr>
          <w:sz w:val="23"/>
          <w:szCs w:val="23"/>
          <w:u w:val="single"/>
        </w:rPr>
        <w:t>__________________________</w:t>
      </w:r>
    </w:p>
    <w:p w14:paraId="44DC62D9" w14:textId="03734FA1" w:rsidR="00463B7A" w:rsidRPr="00590531" w:rsidRDefault="00463B7A" w:rsidP="00463B7A">
      <w:pPr>
        <w:pStyle w:val="UGEFASmallprint"/>
        <w:rPr>
          <w:sz w:val="23"/>
          <w:szCs w:val="23"/>
        </w:rPr>
      </w:pP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t xml:space="preserve">HEAD OF STRATEGY &amp; BUSINESS </w:t>
      </w:r>
    </w:p>
    <w:p w14:paraId="1BFD992A" w14:textId="4E5E48B4" w:rsidR="000D2EFE" w:rsidRDefault="00463B7A" w:rsidP="00590531">
      <w:pPr>
        <w:pStyle w:val="UGEFASmallprint"/>
        <w:ind w:left="2880"/>
        <w:rPr>
          <w:sz w:val="23"/>
          <w:szCs w:val="23"/>
        </w:rPr>
      </w:pPr>
      <w:r w:rsidRPr="00590531">
        <w:rPr>
          <w:sz w:val="23"/>
          <w:szCs w:val="23"/>
        </w:rPr>
        <w:tab/>
      </w:r>
      <w:r w:rsidRPr="00590531">
        <w:rPr>
          <w:sz w:val="23"/>
          <w:szCs w:val="23"/>
        </w:rPr>
        <w:tab/>
        <w:t>OPERATIONS</w:t>
      </w:r>
    </w:p>
    <w:p w14:paraId="327506F0" w14:textId="77777777" w:rsidR="00295196" w:rsidRPr="00590531" w:rsidRDefault="00295196" w:rsidP="00590531">
      <w:pPr>
        <w:pStyle w:val="UGEFASmallprint"/>
        <w:ind w:left="2880"/>
        <w:rPr>
          <w:sz w:val="23"/>
          <w:szCs w:val="23"/>
        </w:rPr>
      </w:pPr>
    </w:p>
    <w:p w14:paraId="480ACCB4" w14:textId="77777777" w:rsidR="00295196" w:rsidRDefault="000D2EFE" w:rsidP="00463B7A">
      <w:pPr>
        <w:pStyle w:val="UGEFASmallprint"/>
        <w:rPr>
          <w:sz w:val="23"/>
          <w:szCs w:val="23"/>
        </w:rPr>
      </w:pPr>
      <w:r w:rsidRPr="00590531">
        <w:rPr>
          <w:sz w:val="23"/>
          <w:szCs w:val="23"/>
        </w:rPr>
        <w:t>For the Farmer</w:t>
      </w:r>
      <w:r w:rsidR="009A5AF5" w:rsidRPr="00590531">
        <w:rPr>
          <w:sz w:val="23"/>
          <w:szCs w:val="23"/>
        </w:rPr>
        <w:t>(s)</w:t>
      </w:r>
      <w:r w:rsidR="000F2405" w:rsidRPr="00590531">
        <w:rPr>
          <w:sz w:val="23"/>
          <w:szCs w:val="23"/>
        </w:rPr>
        <w:tab/>
      </w:r>
      <w:r w:rsidR="00295196">
        <w:rPr>
          <w:sz w:val="23"/>
          <w:szCs w:val="23"/>
        </w:rPr>
        <w:tab/>
      </w:r>
      <w:r w:rsidR="00295196">
        <w:rPr>
          <w:sz w:val="23"/>
          <w:szCs w:val="23"/>
        </w:rPr>
        <w:tab/>
      </w:r>
      <w:r w:rsidR="00295196">
        <w:rPr>
          <w:sz w:val="23"/>
          <w:szCs w:val="23"/>
        </w:rPr>
        <w:tab/>
        <w:t>_____________________________</w:t>
      </w:r>
    </w:p>
    <w:p w14:paraId="7F8F1611" w14:textId="6094E4B6" w:rsidR="00463B7A" w:rsidRPr="00590531" w:rsidRDefault="00295196" w:rsidP="00463B7A">
      <w:pPr>
        <w:pStyle w:val="UGEFASmallprin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463B7A" w:rsidRPr="00590531">
        <w:rPr>
          <w:sz w:val="23"/>
          <w:szCs w:val="23"/>
        </w:rPr>
        <w:t>FARMER</w:t>
      </w:r>
      <w:r w:rsidR="00463B7A" w:rsidRPr="00590531">
        <w:rPr>
          <w:sz w:val="23"/>
          <w:szCs w:val="23"/>
        </w:rPr>
        <w:tab/>
      </w:r>
    </w:p>
    <w:p w14:paraId="5CBDEC48" w14:textId="77777777" w:rsidR="00590531" w:rsidRPr="00590531" w:rsidRDefault="000F2405" w:rsidP="00463B7A">
      <w:pPr>
        <w:pStyle w:val="UGEFASmallprint"/>
        <w:rPr>
          <w:sz w:val="23"/>
          <w:szCs w:val="23"/>
        </w:rPr>
      </w:pP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r w:rsidRPr="00590531">
        <w:rPr>
          <w:sz w:val="23"/>
          <w:szCs w:val="23"/>
        </w:rPr>
        <w:tab/>
      </w:r>
    </w:p>
    <w:p w14:paraId="4EA7A41A" w14:textId="3EFF21BC" w:rsidR="00A97392" w:rsidRPr="00590531" w:rsidRDefault="00FA2B70" w:rsidP="00463B7A">
      <w:pPr>
        <w:pStyle w:val="UGEFASmallprint"/>
        <w:rPr>
          <w:sz w:val="23"/>
          <w:szCs w:val="23"/>
        </w:rPr>
      </w:pPr>
      <w:r w:rsidRPr="00590531">
        <w:rPr>
          <w:sz w:val="23"/>
          <w:szCs w:val="23"/>
        </w:rPr>
        <w:t>WITNESSES</w:t>
      </w:r>
    </w:p>
    <w:p w14:paraId="67E7CD8A" w14:textId="670B1356" w:rsidR="00FA2B70" w:rsidRPr="00590531" w:rsidRDefault="00FA2B70" w:rsidP="00463B7A">
      <w:pPr>
        <w:pStyle w:val="UGEFASmallprint"/>
        <w:rPr>
          <w:sz w:val="23"/>
          <w:szCs w:val="23"/>
        </w:rPr>
      </w:pPr>
    </w:p>
    <w:p w14:paraId="532EBB5A" w14:textId="5266951F" w:rsidR="00F75A7D" w:rsidRDefault="00590531" w:rsidP="00463B7A">
      <w:pPr>
        <w:pStyle w:val="UGEFASmallprint"/>
        <w:rPr>
          <w:sz w:val="23"/>
          <w:szCs w:val="23"/>
        </w:rPr>
      </w:pPr>
      <w:r>
        <w:rPr>
          <w:sz w:val="23"/>
          <w:szCs w:val="23"/>
        </w:rPr>
        <w:tab/>
      </w:r>
      <w:r>
        <w:rPr>
          <w:sz w:val="23"/>
          <w:szCs w:val="23"/>
        </w:rPr>
        <w:tab/>
      </w:r>
      <w:r>
        <w:rPr>
          <w:sz w:val="23"/>
          <w:szCs w:val="23"/>
        </w:rPr>
        <w:tab/>
      </w:r>
      <w:r>
        <w:rPr>
          <w:sz w:val="23"/>
          <w:szCs w:val="23"/>
        </w:rPr>
        <w:tab/>
      </w:r>
      <w:r w:rsidR="00FA2B70" w:rsidRPr="00590531">
        <w:rPr>
          <w:sz w:val="23"/>
          <w:szCs w:val="23"/>
        </w:rPr>
        <w:t>NAME</w:t>
      </w:r>
      <w:r w:rsidR="00FA2B70" w:rsidRPr="00590531">
        <w:rPr>
          <w:sz w:val="23"/>
          <w:szCs w:val="23"/>
        </w:rPr>
        <w:tab/>
      </w:r>
      <w:r w:rsidR="00FA2B70" w:rsidRPr="00590531">
        <w:rPr>
          <w:sz w:val="23"/>
          <w:szCs w:val="23"/>
        </w:rPr>
        <w:tab/>
      </w:r>
      <w:r w:rsidR="00FA2B70" w:rsidRPr="00590531">
        <w:rPr>
          <w:sz w:val="23"/>
          <w:szCs w:val="23"/>
        </w:rPr>
        <w:tab/>
      </w:r>
      <w:r w:rsidR="00FA2B70" w:rsidRPr="00590531">
        <w:rPr>
          <w:sz w:val="23"/>
          <w:szCs w:val="23"/>
        </w:rPr>
        <w:tab/>
        <w:t>DESIGNATION</w:t>
      </w:r>
      <w:r w:rsidR="00FA2B70" w:rsidRPr="00590531">
        <w:rPr>
          <w:sz w:val="23"/>
          <w:szCs w:val="23"/>
        </w:rPr>
        <w:tab/>
        <w:t>SIGNATURE</w:t>
      </w:r>
    </w:p>
    <w:p w14:paraId="538A4A2A" w14:textId="77777777" w:rsidR="00590531" w:rsidRPr="00590531" w:rsidRDefault="00590531" w:rsidP="00463B7A">
      <w:pPr>
        <w:pStyle w:val="UGEFASmallprint"/>
        <w:rPr>
          <w:sz w:val="23"/>
          <w:szCs w:val="23"/>
        </w:rPr>
      </w:pPr>
    </w:p>
    <w:p w14:paraId="0881C26B" w14:textId="61F803FE" w:rsidR="00F75A7D" w:rsidRPr="00590531" w:rsidRDefault="00FA2B70" w:rsidP="00F75A7D">
      <w:pPr>
        <w:pStyle w:val="ListParagraph"/>
        <w:numPr>
          <w:ilvl w:val="3"/>
          <w:numId w:val="11"/>
        </w:numPr>
        <w:ind w:left="851" w:hanging="851"/>
        <w:rPr>
          <w:rFonts w:ascii="Arial" w:hAnsi="Arial" w:cs="Arial"/>
          <w:spacing w:val="2"/>
          <w:sz w:val="23"/>
          <w:szCs w:val="23"/>
        </w:rPr>
      </w:pPr>
      <w:r w:rsidRPr="00590531">
        <w:rPr>
          <w:rFonts w:ascii="Arial" w:hAnsi="Arial" w:cs="Arial"/>
          <w:spacing w:val="2"/>
          <w:sz w:val="23"/>
          <w:szCs w:val="23"/>
        </w:rPr>
        <w:t>__________________</w:t>
      </w:r>
      <w:r w:rsidR="00590531" w:rsidRPr="00590531">
        <w:rPr>
          <w:rFonts w:ascii="Arial" w:hAnsi="Arial" w:cs="Arial"/>
          <w:spacing w:val="2"/>
          <w:sz w:val="23"/>
          <w:szCs w:val="23"/>
        </w:rPr>
        <w:t>___</w:t>
      </w:r>
      <w:r w:rsidR="00590531">
        <w:rPr>
          <w:rFonts w:ascii="Arial" w:hAnsi="Arial" w:cs="Arial"/>
          <w:spacing w:val="2"/>
          <w:sz w:val="23"/>
          <w:szCs w:val="23"/>
        </w:rPr>
        <w:tab/>
      </w:r>
      <w:r w:rsidR="00FE1224" w:rsidRPr="00590531">
        <w:rPr>
          <w:rFonts w:ascii="Arial" w:hAnsi="Arial" w:cs="Arial"/>
          <w:spacing w:val="2"/>
          <w:sz w:val="23"/>
          <w:szCs w:val="23"/>
        </w:rPr>
        <w:tab/>
      </w:r>
      <w:r w:rsidR="00DE53FA" w:rsidRPr="00590531">
        <w:rPr>
          <w:rFonts w:ascii="Arial" w:hAnsi="Arial" w:cs="Arial"/>
          <w:spacing w:val="2"/>
          <w:sz w:val="23"/>
          <w:szCs w:val="23"/>
          <w:u w:val="single"/>
        </w:rPr>
        <w:t>Chairman LCI</w:t>
      </w:r>
      <w:r w:rsidR="00FE1224" w:rsidRPr="00590531">
        <w:rPr>
          <w:rFonts w:ascii="Arial" w:hAnsi="Arial" w:cs="Arial"/>
          <w:spacing w:val="2"/>
          <w:sz w:val="23"/>
          <w:szCs w:val="23"/>
        </w:rPr>
        <w:tab/>
        <w:t>_____________</w:t>
      </w:r>
    </w:p>
    <w:p w14:paraId="7F2704E5" w14:textId="77777777" w:rsidR="00590531" w:rsidRPr="00590531" w:rsidRDefault="00590531" w:rsidP="00590531">
      <w:pPr>
        <w:pStyle w:val="ListParagraph"/>
        <w:ind w:left="851"/>
        <w:rPr>
          <w:rFonts w:ascii="Arial" w:hAnsi="Arial" w:cs="Arial"/>
          <w:spacing w:val="2"/>
          <w:sz w:val="23"/>
          <w:szCs w:val="23"/>
        </w:rPr>
      </w:pPr>
    </w:p>
    <w:p w14:paraId="41D8E02B" w14:textId="4F0A4BE3" w:rsidR="00F75A7D" w:rsidRPr="00590531" w:rsidRDefault="00F75A7D" w:rsidP="00250432">
      <w:pPr>
        <w:pStyle w:val="ListParagraph"/>
        <w:numPr>
          <w:ilvl w:val="3"/>
          <w:numId w:val="11"/>
        </w:numPr>
        <w:ind w:left="851" w:hanging="851"/>
        <w:rPr>
          <w:rFonts w:ascii="Arial" w:hAnsi="Arial" w:cs="Arial"/>
          <w:spacing w:val="2"/>
          <w:sz w:val="23"/>
          <w:szCs w:val="23"/>
        </w:rPr>
      </w:pPr>
      <w:r w:rsidRPr="00590531">
        <w:rPr>
          <w:rFonts w:ascii="Arial" w:hAnsi="Arial" w:cs="Arial"/>
          <w:spacing w:val="2"/>
          <w:sz w:val="23"/>
          <w:szCs w:val="23"/>
        </w:rPr>
        <w:t>______________________</w:t>
      </w:r>
      <w:r w:rsidR="00463B7A" w:rsidRPr="00590531">
        <w:rPr>
          <w:rFonts w:ascii="Arial" w:hAnsi="Arial" w:cs="Arial"/>
          <w:spacing w:val="2"/>
          <w:sz w:val="23"/>
          <w:szCs w:val="23"/>
        </w:rPr>
        <w:tab/>
      </w:r>
      <w:r w:rsidR="000722E8" w:rsidRPr="00590531">
        <w:rPr>
          <w:rFonts w:ascii="Arial" w:hAnsi="Arial" w:cs="Arial"/>
          <w:spacing w:val="2"/>
          <w:sz w:val="23"/>
          <w:szCs w:val="23"/>
          <w:u w:val="single"/>
        </w:rPr>
        <w:t>Advocate</w:t>
      </w:r>
      <w:r w:rsidR="000722E8" w:rsidRPr="00590531">
        <w:rPr>
          <w:rFonts w:ascii="Arial" w:hAnsi="Arial" w:cs="Arial"/>
          <w:spacing w:val="2"/>
          <w:sz w:val="23"/>
          <w:szCs w:val="23"/>
          <w:u w:val="single"/>
        </w:rPr>
        <w:tab/>
      </w:r>
      <w:r w:rsidR="000722E8" w:rsidRPr="00590531">
        <w:rPr>
          <w:rFonts w:ascii="Arial" w:hAnsi="Arial" w:cs="Arial"/>
          <w:spacing w:val="2"/>
          <w:sz w:val="23"/>
          <w:szCs w:val="23"/>
        </w:rPr>
        <w:tab/>
      </w:r>
      <w:r w:rsidRPr="00590531">
        <w:rPr>
          <w:rFonts w:ascii="Arial" w:hAnsi="Arial" w:cs="Arial"/>
          <w:spacing w:val="2"/>
          <w:sz w:val="23"/>
          <w:szCs w:val="23"/>
        </w:rPr>
        <w:t>_____________</w:t>
      </w:r>
    </w:p>
    <w:p w14:paraId="0E15A3BB" w14:textId="77777777" w:rsidR="000722E8" w:rsidRPr="00590531" w:rsidRDefault="000722E8" w:rsidP="00F75A7D">
      <w:pPr>
        <w:rPr>
          <w:rFonts w:ascii="Arial" w:hAnsi="Arial" w:cs="Arial"/>
          <w:spacing w:val="2"/>
          <w:sz w:val="23"/>
          <w:szCs w:val="23"/>
        </w:rPr>
      </w:pPr>
    </w:p>
    <w:p w14:paraId="00A3FFFA" w14:textId="0B9392A7" w:rsidR="001313AC" w:rsidRPr="00590531" w:rsidRDefault="001313AC" w:rsidP="001313AC">
      <w:pPr>
        <w:pStyle w:val="ListParagraph"/>
        <w:numPr>
          <w:ilvl w:val="3"/>
          <w:numId w:val="11"/>
        </w:numPr>
        <w:ind w:left="851" w:hanging="851"/>
        <w:rPr>
          <w:rFonts w:ascii="Arial" w:hAnsi="Arial" w:cs="Arial"/>
          <w:spacing w:val="2"/>
          <w:sz w:val="23"/>
          <w:szCs w:val="23"/>
        </w:rPr>
      </w:pPr>
      <w:r w:rsidRPr="00590531">
        <w:rPr>
          <w:rFonts w:ascii="Arial" w:hAnsi="Arial" w:cs="Arial"/>
          <w:spacing w:val="2"/>
          <w:sz w:val="23"/>
          <w:szCs w:val="23"/>
        </w:rPr>
        <w:t>______________________</w:t>
      </w:r>
      <w:r w:rsidR="00463B7A" w:rsidRPr="00590531">
        <w:rPr>
          <w:rFonts w:ascii="Arial" w:hAnsi="Arial" w:cs="Arial"/>
          <w:spacing w:val="2"/>
          <w:sz w:val="23"/>
          <w:szCs w:val="23"/>
        </w:rPr>
        <w:tab/>
      </w:r>
      <w:proofErr w:type="spellStart"/>
      <w:r w:rsidRPr="00590531">
        <w:rPr>
          <w:rFonts w:ascii="Arial" w:hAnsi="Arial" w:cs="Arial"/>
          <w:spacing w:val="2"/>
          <w:sz w:val="23"/>
          <w:szCs w:val="23"/>
          <w:u w:val="single"/>
        </w:rPr>
        <w:t>Tarl</w:t>
      </w:r>
      <w:proofErr w:type="spellEnd"/>
      <w:r w:rsidRPr="00590531">
        <w:rPr>
          <w:rFonts w:ascii="Arial" w:hAnsi="Arial" w:cs="Arial"/>
          <w:spacing w:val="2"/>
          <w:sz w:val="23"/>
          <w:szCs w:val="23"/>
          <w:u w:val="single"/>
        </w:rPr>
        <w:t xml:space="preserve"> Eco Farms</w:t>
      </w:r>
      <w:r w:rsidRPr="00590531">
        <w:rPr>
          <w:rFonts w:ascii="Arial" w:hAnsi="Arial" w:cs="Arial"/>
          <w:spacing w:val="2"/>
          <w:sz w:val="23"/>
          <w:szCs w:val="23"/>
        </w:rPr>
        <w:tab/>
        <w:t>_____________</w:t>
      </w:r>
    </w:p>
    <w:p w14:paraId="251F5077" w14:textId="77777777" w:rsidR="00DE53FA" w:rsidRPr="00590531" w:rsidRDefault="00DE53FA" w:rsidP="00F75A7D">
      <w:pPr>
        <w:rPr>
          <w:rFonts w:ascii="Arial" w:hAnsi="Arial" w:cs="Arial"/>
          <w:spacing w:val="2"/>
          <w:sz w:val="23"/>
          <w:szCs w:val="23"/>
        </w:rPr>
      </w:pPr>
    </w:p>
    <w:p w14:paraId="47CBD95D" w14:textId="77777777" w:rsidR="007674FA" w:rsidRPr="00590531" w:rsidRDefault="007674FA" w:rsidP="00DE53FA">
      <w:pPr>
        <w:spacing w:line="276" w:lineRule="auto"/>
        <w:jc w:val="both"/>
        <w:rPr>
          <w:rFonts w:ascii="Arial" w:hAnsi="Arial" w:cs="Arial"/>
          <w:sz w:val="23"/>
          <w:szCs w:val="23"/>
          <w:u w:val="single"/>
        </w:rPr>
      </w:pPr>
    </w:p>
    <w:p w14:paraId="53669F8F" w14:textId="607D73AF" w:rsidR="00DE53FA" w:rsidRPr="00590531" w:rsidRDefault="00DE53FA" w:rsidP="00DE53FA">
      <w:pPr>
        <w:spacing w:line="276" w:lineRule="auto"/>
        <w:jc w:val="both"/>
        <w:rPr>
          <w:rFonts w:ascii="Arial" w:hAnsi="Arial" w:cs="Arial"/>
          <w:sz w:val="23"/>
          <w:szCs w:val="23"/>
        </w:rPr>
      </w:pPr>
      <w:r w:rsidRPr="00590531">
        <w:rPr>
          <w:rFonts w:ascii="Arial" w:hAnsi="Arial" w:cs="Arial"/>
          <w:sz w:val="23"/>
          <w:szCs w:val="23"/>
          <w:u w:val="single"/>
        </w:rPr>
        <w:t>DRAWN BY</w:t>
      </w:r>
      <w:r w:rsidRPr="00590531">
        <w:rPr>
          <w:rFonts w:ascii="Arial" w:hAnsi="Arial" w:cs="Arial"/>
          <w:sz w:val="23"/>
          <w:szCs w:val="23"/>
        </w:rPr>
        <w:t>:</w:t>
      </w:r>
      <w:r w:rsidR="000722E8" w:rsidRPr="00590531">
        <w:rPr>
          <w:rFonts w:ascii="Arial" w:hAnsi="Arial" w:cs="Arial"/>
          <w:sz w:val="23"/>
          <w:szCs w:val="23"/>
        </w:rPr>
        <w:tab/>
      </w:r>
      <w:r w:rsidR="000722E8" w:rsidRPr="00590531">
        <w:rPr>
          <w:rFonts w:ascii="Arial" w:hAnsi="Arial" w:cs="Arial"/>
          <w:sz w:val="23"/>
          <w:szCs w:val="23"/>
        </w:rPr>
        <w:tab/>
      </w:r>
      <w:r w:rsidR="000722E8" w:rsidRPr="00590531">
        <w:rPr>
          <w:rFonts w:ascii="Arial" w:hAnsi="Arial" w:cs="Arial"/>
          <w:sz w:val="23"/>
          <w:szCs w:val="23"/>
        </w:rPr>
        <w:tab/>
      </w:r>
      <w:r w:rsidR="000722E8" w:rsidRPr="00590531">
        <w:rPr>
          <w:rFonts w:ascii="Arial" w:hAnsi="Arial" w:cs="Arial"/>
          <w:sz w:val="23"/>
          <w:szCs w:val="23"/>
        </w:rPr>
        <w:tab/>
      </w:r>
      <w:r w:rsidR="000722E8" w:rsidRPr="00590531">
        <w:rPr>
          <w:rFonts w:ascii="Arial" w:hAnsi="Arial" w:cs="Arial"/>
          <w:sz w:val="23"/>
          <w:szCs w:val="23"/>
        </w:rPr>
        <w:tab/>
      </w:r>
      <w:r w:rsidR="000722E8" w:rsidRPr="00590531">
        <w:rPr>
          <w:rFonts w:ascii="Arial" w:hAnsi="Arial" w:cs="Arial"/>
          <w:sz w:val="23"/>
          <w:szCs w:val="23"/>
        </w:rPr>
        <w:tab/>
      </w:r>
      <w:r w:rsidR="000722E8" w:rsidRPr="00590531">
        <w:rPr>
          <w:rFonts w:ascii="Arial" w:hAnsi="Arial" w:cs="Arial"/>
          <w:sz w:val="23"/>
          <w:szCs w:val="23"/>
        </w:rPr>
        <w:tab/>
      </w:r>
      <w:r w:rsidR="000722E8" w:rsidRPr="00590531">
        <w:rPr>
          <w:rFonts w:ascii="Arial" w:hAnsi="Arial" w:cs="Arial"/>
          <w:sz w:val="23"/>
          <w:szCs w:val="23"/>
        </w:rPr>
        <w:tab/>
      </w:r>
    </w:p>
    <w:p w14:paraId="230413EE" w14:textId="1AB27680" w:rsidR="00DE53FA" w:rsidRPr="00590531" w:rsidRDefault="00DE53FA" w:rsidP="00DE53FA">
      <w:pPr>
        <w:spacing w:line="276" w:lineRule="auto"/>
        <w:jc w:val="both"/>
        <w:rPr>
          <w:rFonts w:ascii="Arial" w:hAnsi="Arial" w:cs="Arial"/>
          <w:sz w:val="23"/>
          <w:szCs w:val="23"/>
        </w:rPr>
      </w:pPr>
      <w:r w:rsidRPr="00590531">
        <w:rPr>
          <w:rFonts w:ascii="Arial" w:hAnsi="Arial" w:cs="Arial"/>
          <w:sz w:val="23"/>
          <w:szCs w:val="23"/>
        </w:rPr>
        <w:t>ALTO Advocates</w:t>
      </w:r>
      <w:r w:rsidR="000722E8" w:rsidRPr="00590531">
        <w:rPr>
          <w:rFonts w:ascii="Arial" w:hAnsi="Arial" w:cs="Arial"/>
          <w:sz w:val="23"/>
          <w:szCs w:val="23"/>
        </w:rPr>
        <w:tab/>
      </w:r>
      <w:r w:rsidR="000722E8" w:rsidRPr="00590531">
        <w:rPr>
          <w:rFonts w:ascii="Arial" w:hAnsi="Arial" w:cs="Arial"/>
          <w:sz w:val="23"/>
          <w:szCs w:val="23"/>
        </w:rPr>
        <w:tab/>
      </w:r>
      <w:r w:rsidR="000722E8" w:rsidRPr="00590531">
        <w:rPr>
          <w:rFonts w:ascii="Arial" w:hAnsi="Arial" w:cs="Arial"/>
          <w:sz w:val="23"/>
          <w:szCs w:val="23"/>
        </w:rPr>
        <w:tab/>
      </w:r>
      <w:r w:rsidR="000722E8" w:rsidRPr="00590531">
        <w:rPr>
          <w:rFonts w:ascii="Arial" w:hAnsi="Arial" w:cs="Arial"/>
          <w:sz w:val="23"/>
          <w:szCs w:val="23"/>
        </w:rPr>
        <w:tab/>
      </w:r>
      <w:r w:rsidR="000722E8" w:rsidRPr="00590531">
        <w:rPr>
          <w:rFonts w:ascii="Arial" w:hAnsi="Arial" w:cs="Arial"/>
          <w:sz w:val="23"/>
          <w:szCs w:val="23"/>
        </w:rPr>
        <w:tab/>
      </w:r>
      <w:r w:rsidR="000722E8" w:rsidRPr="00590531">
        <w:rPr>
          <w:rFonts w:ascii="Arial" w:hAnsi="Arial" w:cs="Arial"/>
          <w:sz w:val="23"/>
          <w:szCs w:val="23"/>
        </w:rPr>
        <w:tab/>
      </w:r>
      <w:r w:rsidR="000722E8" w:rsidRPr="00590531">
        <w:rPr>
          <w:rFonts w:ascii="Arial" w:hAnsi="Arial" w:cs="Arial"/>
          <w:sz w:val="23"/>
          <w:szCs w:val="23"/>
        </w:rPr>
        <w:tab/>
      </w:r>
    </w:p>
    <w:p w14:paraId="6E7D6946" w14:textId="77777777" w:rsidR="00DE53FA" w:rsidRPr="00590531" w:rsidRDefault="00DE53FA" w:rsidP="00DE53FA">
      <w:pPr>
        <w:spacing w:line="276" w:lineRule="auto"/>
        <w:jc w:val="both"/>
        <w:rPr>
          <w:rFonts w:ascii="Arial" w:hAnsi="Arial" w:cs="Arial"/>
          <w:sz w:val="23"/>
          <w:szCs w:val="23"/>
        </w:rPr>
      </w:pPr>
      <w:r w:rsidRPr="00590531">
        <w:rPr>
          <w:rFonts w:ascii="Arial" w:hAnsi="Arial" w:cs="Arial"/>
          <w:sz w:val="23"/>
          <w:szCs w:val="23"/>
        </w:rPr>
        <w:t xml:space="preserve">14 </w:t>
      </w:r>
      <w:proofErr w:type="spellStart"/>
      <w:r w:rsidRPr="00590531">
        <w:rPr>
          <w:rFonts w:ascii="Arial" w:hAnsi="Arial" w:cs="Arial"/>
          <w:sz w:val="23"/>
          <w:szCs w:val="23"/>
        </w:rPr>
        <w:t>Muwafu</w:t>
      </w:r>
      <w:proofErr w:type="spellEnd"/>
      <w:r w:rsidRPr="00590531">
        <w:rPr>
          <w:rFonts w:ascii="Arial" w:hAnsi="Arial" w:cs="Arial"/>
          <w:sz w:val="23"/>
          <w:szCs w:val="23"/>
        </w:rPr>
        <w:t xml:space="preserve"> Road, Ministers Village, </w:t>
      </w:r>
      <w:proofErr w:type="spellStart"/>
      <w:r w:rsidRPr="00590531">
        <w:rPr>
          <w:rFonts w:ascii="Arial" w:hAnsi="Arial" w:cs="Arial"/>
          <w:sz w:val="23"/>
          <w:szCs w:val="23"/>
        </w:rPr>
        <w:t>Ntinda</w:t>
      </w:r>
      <w:proofErr w:type="spellEnd"/>
    </w:p>
    <w:p w14:paraId="740087CC" w14:textId="5C3C9E23" w:rsidR="00DE53FA" w:rsidRPr="00590531" w:rsidRDefault="00DE53FA" w:rsidP="00DE53FA">
      <w:pPr>
        <w:rPr>
          <w:rFonts w:ascii="Arial" w:hAnsi="Arial" w:cs="Arial"/>
          <w:spacing w:val="2"/>
          <w:sz w:val="23"/>
          <w:szCs w:val="23"/>
        </w:rPr>
      </w:pPr>
      <w:r w:rsidRPr="00590531">
        <w:rPr>
          <w:rFonts w:ascii="Arial" w:hAnsi="Arial" w:cs="Arial"/>
          <w:sz w:val="23"/>
          <w:szCs w:val="23"/>
        </w:rPr>
        <w:t>P.O Box 29217, Kampala</w:t>
      </w:r>
    </w:p>
    <w:sectPr w:rsidR="00DE53FA" w:rsidRPr="00590531" w:rsidSect="00A51727">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C672" w14:textId="77777777" w:rsidR="00A51727" w:rsidRDefault="00A51727" w:rsidP="00F94275">
      <w:r>
        <w:separator/>
      </w:r>
    </w:p>
  </w:endnote>
  <w:endnote w:type="continuationSeparator" w:id="0">
    <w:p w14:paraId="3DE2FB85" w14:textId="77777777" w:rsidR="00A51727" w:rsidRDefault="00A51727" w:rsidP="00F9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0182766"/>
      <w:docPartObj>
        <w:docPartGallery w:val="Page Numbers (Bottom of Page)"/>
        <w:docPartUnique/>
      </w:docPartObj>
    </w:sdtPr>
    <w:sdtContent>
      <w:p w14:paraId="7BDEF6C8" w14:textId="41B46E31" w:rsidR="00BD67A1" w:rsidRDefault="00BD67A1" w:rsidP="004F6F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4533BE" w14:textId="77777777" w:rsidR="00BD67A1" w:rsidRDefault="00BD67A1" w:rsidP="00BD67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8405027"/>
      <w:docPartObj>
        <w:docPartGallery w:val="Page Numbers (Bottom of Page)"/>
        <w:docPartUnique/>
      </w:docPartObj>
    </w:sdtPr>
    <w:sdtContent>
      <w:p w14:paraId="44FB3129" w14:textId="64FCA809" w:rsidR="00BD67A1" w:rsidRDefault="00BD67A1" w:rsidP="004F6F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3DD403" w14:textId="77777777" w:rsidR="00BD67A1" w:rsidRDefault="00BD67A1" w:rsidP="00BD67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63EE" w14:textId="77777777" w:rsidR="00A51727" w:rsidRDefault="00A51727" w:rsidP="00F94275">
      <w:r>
        <w:separator/>
      </w:r>
    </w:p>
  </w:footnote>
  <w:footnote w:type="continuationSeparator" w:id="0">
    <w:p w14:paraId="467CA40C" w14:textId="77777777" w:rsidR="00A51727" w:rsidRDefault="00A51727" w:rsidP="00F9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75F1" w14:textId="6B7E6CDF" w:rsidR="00F94275" w:rsidRDefault="00326924">
    <w:pPr>
      <w:pStyle w:val="Header"/>
    </w:pPr>
    <w:r w:rsidRPr="00326924">
      <w:rPr>
        <w:noProof/>
      </w:rPr>
      <w:drawing>
        <wp:inline distT="0" distB="0" distL="0" distR="0" wp14:anchorId="6C238CC3" wp14:editId="67541602">
          <wp:extent cx="1549935" cy="4357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9965" cy="472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031"/>
    <w:multiLevelType w:val="hybridMultilevel"/>
    <w:tmpl w:val="F8DE229A"/>
    <w:lvl w:ilvl="0" w:tplc="F07E9F74">
      <w:start w:val="1"/>
      <w:numFmt w:val="bullet"/>
      <w:lvlText w:val="•"/>
      <w:lvlJc w:val="left"/>
      <w:pPr>
        <w:tabs>
          <w:tab w:val="num" w:pos="720"/>
        </w:tabs>
        <w:ind w:left="720" w:hanging="360"/>
      </w:pPr>
      <w:rPr>
        <w:rFonts w:ascii="Arial" w:hAnsi="Arial" w:hint="default"/>
      </w:rPr>
    </w:lvl>
    <w:lvl w:ilvl="1" w:tplc="BD527F2A" w:tentative="1">
      <w:start w:val="1"/>
      <w:numFmt w:val="bullet"/>
      <w:lvlText w:val="•"/>
      <w:lvlJc w:val="left"/>
      <w:pPr>
        <w:tabs>
          <w:tab w:val="num" w:pos="1440"/>
        </w:tabs>
        <w:ind w:left="1440" w:hanging="360"/>
      </w:pPr>
      <w:rPr>
        <w:rFonts w:ascii="Arial" w:hAnsi="Arial" w:hint="default"/>
      </w:rPr>
    </w:lvl>
    <w:lvl w:ilvl="2" w:tplc="CCC65734" w:tentative="1">
      <w:start w:val="1"/>
      <w:numFmt w:val="bullet"/>
      <w:lvlText w:val="•"/>
      <w:lvlJc w:val="left"/>
      <w:pPr>
        <w:tabs>
          <w:tab w:val="num" w:pos="2160"/>
        </w:tabs>
        <w:ind w:left="2160" w:hanging="360"/>
      </w:pPr>
      <w:rPr>
        <w:rFonts w:ascii="Arial" w:hAnsi="Arial" w:hint="default"/>
      </w:rPr>
    </w:lvl>
    <w:lvl w:ilvl="3" w:tplc="D8106A4A" w:tentative="1">
      <w:start w:val="1"/>
      <w:numFmt w:val="bullet"/>
      <w:lvlText w:val="•"/>
      <w:lvlJc w:val="left"/>
      <w:pPr>
        <w:tabs>
          <w:tab w:val="num" w:pos="2880"/>
        </w:tabs>
        <w:ind w:left="2880" w:hanging="360"/>
      </w:pPr>
      <w:rPr>
        <w:rFonts w:ascii="Arial" w:hAnsi="Arial" w:hint="default"/>
      </w:rPr>
    </w:lvl>
    <w:lvl w:ilvl="4" w:tplc="1B12D80E" w:tentative="1">
      <w:start w:val="1"/>
      <w:numFmt w:val="bullet"/>
      <w:lvlText w:val="•"/>
      <w:lvlJc w:val="left"/>
      <w:pPr>
        <w:tabs>
          <w:tab w:val="num" w:pos="3600"/>
        </w:tabs>
        <w:ind w:left="3600" w:hanging="360"/>
      </w:pPr>
      <w:rPr>
        <w:rFonts w:ascii="Arial" w:hAnsi="Arial" w:hint="default"/>
      </w:rPr>
    </w:lvl>
    <w:lvl w:ilvl="5" w:tplc="33C200C0" w:tentative="1">
      <w:start w:val="1"/>
      <w:numFmt w:val="bullet"/>
      <w:lvlText w:val="•"/>
      <w:lvlJc w:val="left"/>
      <w:pPr>
        <w:tabs>
          <w:tab w:val="num" w:pos="4320"/>
        </w:tabs>
        <w:ind w:left="4320" w:hanging="360"/>
      </w:pPr>
      <w:rPr>
        <w:rFonts w:ascii="Arial" w:hAnsi="Arial" w:hint="default"/>
      </w:rPr>
    </w:lvl>
    <w:lvl w:ilvl="6" w:tplc="0388C3A4" w:tentative="1">
      <w:start w:val="1"/>
      <w:numFmt w:val="bullet"/>
      <w:lvlText w:val="•"/>
      <w:lvlJc w:val="left"/>
      <w:pPr>
        <w:tabs>
          <w:tab w:val="num" w:pos="5040"/>
        </w:tabs>
        <w:ind w:left="5040" w:hanging="360"/>
      </w:pPr>
      <w:rPr>
        <w:rFonts w:ascii="Arial" w:hAnsi="Arial" w:hint="default"/>
      </w:rPr>
    </w:lvl>
    <w:lvl w:ilvl="7" w:tplc="08F03C22" w:tentative="1">
      <w:start w:val="1"/>
      <w:numFmt w:val="bullet"/>
      <w:lvlText w:val="•"/>
      <w:lvlJc w:val="left"/>
      <w:pPr>
        <w:tabs>
          <w:tab w:val="num" w:pos="5760"/>
        </w:tabs>
        <w:ind w:left="5760" w:hanging="360"/>
      </w:pPr>
      <w:rPr>
        <w:rFonts w:ascii="Arial" w:hAnsi="Arial" w:hint="default"/>
      </w:rPr>
    </w:lvl>
    <w:lvl w:ilvl="8" w:tplc="415CD3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AB48C2"/>
    <w:multiLevelType w:val="hybridMultilevel"/>
    <w:tmpl w:val="B20C1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507E3"/>
    <w:multiLevelType w:val="hybridMultilevel"/>
    <w:tmpl w:val="2BEA0ECC"/>
    <w:lvl w:ilvl="0" w:tplc="9D2C3F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2105E1"/>
    <w:multiLevelType w:val="hybridMultilevel"/>
    <w:tmpl w:val="E38AB8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D0A01"/>
    <w:multiLevelType w:val="hybridMultilevel"/>
    <w:tmpl w:val="0FA6AD18"/>
    <w:lvl w:ilvl="0" w:tplc="FFFFFFFF">
      <w:start w:val="1"/>
      <w:numFmt w:val="lowerRoman"/>
      <w:lvlText w:val="%1)"/>
      <w:lvlJc w:val="left"/>
      <w:pPr>
        <w:ind w:left="1080" w:hanging="720"/>
      </w:pPr>
      <w:rPr>
        <w:rFonts w:ascii="Arial" w:eastAsiaTheme="minorHAnsi" w:hAnsi="Arial" w:cs="Arial"/>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555582"/>
    <w:multiLevelType w:val="hybridMultilevel"/>
    <w:tmpl w:val="273EC0BC"/>
    <w:lvl w:ilvl="0" w:tplc="9A8694B6">
      <w:start w:val="1"/>
      <w:numFmt w:val="bullet"/>
      <w:lvlText w:val="•"/>
      <w:lvlJc w:val="left"/>
      <w:pPr>
        <w:tabs>
          <w:tab w:val="num" w:pos="720"/>
        </w:tabs>
        <w:ind w:left="720" w:hanging="360"/>
      </w:pPr>
      <w:rPr>
        <w:rFonts w:ascii="Times New Roman" w:hAnsi="Times New Roman" w:hint="default"/>
      </w:rPr>
    </w:lvl>
    <w:lvl w:ilvl="1" w:tplc="7848DD40" w:tentative="1">
      <w:start w:val="1"/>
      <w:numFmt w:val="bullet"/>
      <w:lvlText w:val="•"/>
      <w:lvlJc w:val="left"/>
      <w:pPr>
        <w:tabs>
          <w:tab w:val="num" w:pos="1440"/>
        </w:tabs>
        <w:ind w:left="1440" w:hanging="360"/>
      </w:pPr>
      <w:rPr>
        <w:rFonts w:ascii="Times New Roman" w:hAnsi="Times New Roman" w:hint="default"/>
      </w:rPr>
    </w:lvl>
    <w:lvl w:ilvl="2" w:tplc="68503EA0" w:tentative="1">
      <w:start w:val="1"/>
      <w:numFmt w:val="bullet"/>
      <w:lvlText w:val="•"/>
      <w:lvlJc w:val="left"/>
      <w:pPr>
        <w:tabs>
          <w:tab w:val="num" w:pos="2160"/>
        </w:tabs>
        <w:ind w:left="2160" w:hanging="360"/>
      </w:pPr>
      <w:rPr>
        <w:rFonts w:ascii="Times New Roman" w:hAnsi="Times New Roman" w:hint="default"/>
      </w:rPr>
    </w:lvl>
    <w:lvl w:ilvl="3" w:tplc="10A61524" w:tentative="1">
      <w:start w:val="1"/>
      <w:numFmt w:val="bullet"/>
      <w:lvlText w:val="•"/>
      <w:lvlJc w:val="left"/>
      <w:pPr>
        <w:tabs>
          <w:tab w:val="num" w:pos="2880"/>
        </w:tabs>
        <w:ind w:left="2880" w:hanging="360"/>
      </w:pPr>
      <w:rPr>
        <w:rFonts w:ascii="Times New Roman" w:hAnsi="Times New Roman" w:hint="default"/>
      </w:rPr>
    </w:lvl>
    <w:lvl w:ilvl="4" w:tplc="63D2D0E4" w:tentative="1">
      <w:start w:val="1"/>
      <w:numFmt w:val="bullet"/>
      <w:lvlText w:val="•"/>
      <w:lvlJc w:val="left"/>
      <w:pPr>
        <w:tabs>
          <w:tab w:val="num" w:pos="3600"/>
        </w:tabs>
        <w:ind w:left="3600" w:hanging="360"/>
      </w:pPr>
      <w:rPr>
        <w:rFonts w:ascii="Times New Roman" w:hAnsi="Times New Roman" w:hint="default"/>
      </w:rPr>
    </w:lvl>
    <w:lvl w:ilvl="5" w:tplc="555ABB10" w:tentative="1">
      <w:start w:val="1"/>
      <w:numFmt w:val="bullet"/>
      <w:lvlText w:val="•"/>
      <w:lvlJc w:val="left"/>
      <w:pPr>
        <w:tabs>
          <w:tab w:val="num" w:pos="4320"/>
        </w:tabs>
        <w:ind w:left="4320" w:hanging="360"/>
      </w:pPr>
      <w:rPr>
        <w:rFonts w:ascii="Times New Roman" w:hAnsi="Times New Roman" w:hint="default"/>
      </w:rPr>
    </w:lvl>
    <w:lvl w:ilvl="6" w:tplc="D0C6E068" w:tentative="1">
      <w:start w:val="1"/>
      <w:numFmt w:val="bullet"/>
      <w:lvlText w:val="•"/>
      <w:lvlJc w:val="left"/>
      <w:pPr>
        <w:tabs>
          <w:tab w:val="num" w:pos="5040"/>
        </w:tabs>
        <w:ind w:left="5040" w:hanging="360"/>
      </w:pPr>
      <w:rPr>
        <w:rFonts w:ascii="Times New Roman" w:hAnsi="Times New Roman" w:hint="default"/>
      </w:rPr>
    </w:lvl>
    <w:lvl w:ilvl="7" w:tplc="84785FDC" w:tentative="1">
      <w:start w:val="1"/>
      <w:numFmt w:val="bullet"/>
      <w:lvlText w:val="•"/>
      <w:lvlJc w:val="left"/>
      <w:pPr>
        <w:tabs>
          <w:tab w:val="num" w:pos="5760"/>
        </w:tabs>
        <w:ind w:left="5760" w:hanging="360"/>
      </w:pPr>
      <w:rPr>
        <w:rFonts w:ascii="Times New Roman" w:hAnsi="Times New Roman" w:hint="default"/>
      </w:rPr>
    </w:lvl>
    <w:lvl w:ilvl="8" w:tplc="F3B0561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F3E4E55"/>
    <w:multiLevelType w:val="hybridMultilevel"/>
    <w:tmpl w:val="4C40AD9A"/>
    <w:lvl w:ilvl="0" w:tplc="F594E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A0A11"/>
    <w:multiLevelType w:val="hybridMultilevel"/>
    <w:tmpl w:val="CBD2F7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936A5"/>
    <w:multiLevelType w:val="hybridMultilevel"/>
    <w:tmpl w:val="C86C92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4BF3D37"/>
    <w:multiLevelType w:val="hybridMultilevel"/>
    <w:tmpl w:val="9B40869E"/>
    <w:lvl w:ilvl="0" w:tplc="0809000F">
      <w:start w:val="1"/>
      <w:numFmt w:val="decimal"/>
      <w:lvlText w:val="%1."/>
      <w:lvlJc w:val="left"/>
      <w:pPr>
        <w:ind w:left="720" w:hanging="360"/>
      </w:pPr>
      <w:rPr>
        <w:rFonts w:hint="default"/>
      </w:rPr>
    </w:lvl>
    <w:lvl w:ilvl="1" w:tplc="D9CCF35E">
      <w:start w:val="1"/>
      <w:numFmt w:val="lowerRoman"/>
      <w:lvlText w:val="%2)"/>
      <w:lvlJc w:val="left"/>
      <w:pPr>
        <w:ind w:left="1440" w:hanging="360"/>
      </w:pPr>
      <w:rPr>
        <w:rFonts w:ascii="Arial" w:eastAsiaTheme="minorHAnsi" w:hAnsi="Arial" w:cs="Arial"/>
        <w:i w:val="0"/>
        <w:i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86E7290">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E2047D"/>
    <w:multiLevelType w:val="hybridMultilevel"/>
    <w:tmpl w:val="69F2F60C"/>
    <w:lvl w:ilvl="0" w:tplc="09AC57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AB56DC"/>
    <w:multiLevelType w:val="hybridMultilevel"/>
    <w:tmpl w:val="36024AF2"/>
    <w:lvl w:ilvl="0" w:tplc="83D4B9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4977A4"/>
    <w:multiLevelType w:val="hybridMultilevel"/>
    <w:tmpl w:val="0FA6AD18"/>
    <w:lvl w:ilvl="0" w:tplc="66D8E986">
      <w:start w:val="1"/>
      <w:numFmt w:val="lowerRoman"/>
      <w:lvlText w:val="%1)"/>
      <w:lvlJc w:val="left"/>
      <w:pPr>
        <w:ind w:left="1080" w:hanging="720"/>
      </w:pPr>
      <w:rPr>
        <w:rFonts w:ascii="Arial" w:eastAsiaTheme="minorHAnsi" w:hAnsi="Arial" w:cs="Arial"/>
      </w:rPr>
    </w:lvl>
    <w:lvl w:ilvl="1" w:tplc="08090019">
      <w:start w:val="1"/>
      <w:numFmt w:val="lowerLetter"/>
      <w:lvlText w:val="%2."/>
      <w:lvlJc w:val="left"/>
      <w:pPr>
        <w:ind w:left="1440" w:hanging="360"/>
      </w:pPr>
    </w:lvl>
    <w:lvl w:ilvl="2" w:tplc="194E3E12">
      <w:start w:val="1"/>
      <w:numFmt w:val="decimal"/>
      <w:lvlText w:val="%3."/>
      <w:lvlJc w:val="left"/>
      <w:pPr>
        <w:ind w:left="2340" w:hanging="360"/>
      </w:pPr>
      <w:rPr>
        <w:rFonts w:hint="default"/>
      </w:rPr>
    </w:lvl>
    <w:lvl w:ilvl="3" w:tplc="0F3608DC">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916000"/>
    <w:multiLevelType w:val="hybridMultilevel"/>
    <w:tmpl w:val="E04C67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723C4"/>
    <w:multiLevelType w:val="hybridMultilevel"/>
    <w:tmpl w:val="3828DC48"/>
    <w:lvl w:ilvl="0" w:tplc="A3EAEA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281276">
    <w:abstractNumId w:val="7"/>
  </w:num>
  <w:num w:numId="2" w16cid:durableId="737216205">
    <w:abstractNumId w:val="3"/>
  </w:num>
  <w:num w:numId="3" w16cid:durableId="396514659">
    <w:abstractNumId w:val="14"/>
  </w:num>
  <w:num w:numId="4" w16cid:durableId="169419138">
    <w:abstractNumId w:val="2"/>
  </w:num>
  <w:num w:numId="5" w16cid:durableId="560362461">
    <w:abstractNumId w:val="11"/>
  </w:num>
  <w:num w:numId="6" w16cid:durableId="624048748">
    <w:abstractNumId w:val="6"/>
  </w:num>
  <w:num w:numId="7" w16cid:durableId="1475104980">
    <w:abstractNumId w:val="12"/>
  </w:num>
  <w:num w:numId="8" w16cid:durableId="1451587690">
    <w:abstractNumId w:val="1"/>
  </w:num>
  <w:num w:numId="9" w16cid:durableId="1298145947">
    <w:abstractNumId w:val="13"/>
  </w:num>
  <w:num w:numId="10" w16cid:durableId="11419531">
    <w:abstractNumId w:val="8"/>
  </w:num>
  <w:num w:numId="11" w16cid:durableId="1804888292">
    <w:abstractNumId w:val="9"/>
  </w:num>
  <w:num w:numId="12" w16cid:durableId="780151168">
    <w:abstractNumId w:val="5"/>
  </w:num>
  <w:num w:numId="13" w16cid:durableId="1184393219">
    <w:abstractNumId w:val="10"/>
  </w:num>
  <w:num w:numId="14" w16cid:durableId="2093428396">
    <w:abstractNumId w:val="0"/>
  </w:num>
  <w:num w:numId="15" w16cid:durableId="1922370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75"/>
    <w:rsid w:val="00003B79"/>
    <w:rsid w:val="00013CCB"/>
    <w:rsid w:val="00016201"/>
    <w:rsid w:val="00022CA5"/>
    <w:rsid w:val="00027879"/>
    <w:rsid w:val="00033C26"/>
    <w:rsid w:val="00043F66"/>
    <w:rsid w:val="00045BE1"/>
    <w:rsid w:val="00060666"/>
    <w:rsid w:val="00061A06"/>
    <w:rsid w:val="00064816"/>
    <w:rsid w:val="000666C5"/>
    <w:rsid w:val="00071BDF"/>
    <w:rsid w:val="000722E8"/>
    <w:rsid w:val="00094D4D"/>
    <w:rsid w:val="000C5ECC"/>
    <w:rsid w:val="000D2EFE"/>
    <w:rsid w:val="000F0074"/>
    <w:rsid w:val="000F2405"/>
    <w:rsid w:val="000F5930"/>
    <w:rsid w:val="001313AC"/>
    <w:rsid w:val="0015513B"/>
    <w:rsid w:val="00162045"/>
    <w:rsid w:val="00162215"/>
    <w:rsid w:val="001867B7"/>
    <w:rsid w:val="001A3327"/>
    <w:rsid w:val="001B1BE3"/>
    <w:rsid w:val="001B1CEB"/>
    <w:rsid w:val="001B5C72"/>
    <w:rsid w:val="001C539F"/>
    <w:rsid w:val="001D6E7C"/>
    <w:rsid w:val="001F084E"/>
    <w:rsid w:val="002026C4"/>
    <w:rsid w:val="00231547"/>
    <w:rsid w:val="00250432"/>
    <w:rsid w:val="00284B43"/>
    <w:rsid w:val="00295196"/>
    <w:rsid w:val="002A7055"/>
    <w:rsid w:val="002B4B27"/>
    <w:rsid w:val="002B5EA4"/>
    <w:rsid w:val="002C1128"/>
    <w:rsid w:val="002C2467"/>
    <w:rsid w:val="002C286C"/>
    <w:rsid w:val="002E3FEF"/>
    <w:rsid w:val="002E6F9C"/>
    <w:rsid w:val="00300172"/>
    <w:rsid w:val="00302D71"/>
    <w:rsid w:val="00303B0E"/>
    <w:rsid w:val="0031447C"/>
    <w:rsid w:val="00321ADC"/>
    <w:rsid w:val="00326924"/>
    <w:rsid w:val="00346D9A"/>
    <w:rsid w:val="003542C1"/>
    <w:rsid w:val="00357D46"/>
    <w:rsid w:val="00357FE9"/>
    <w:rsid w:val="0036144D"/>
    <w:rsid w:val="00365F93"/>
    <w:rsid w:val="00374B2F"/>
    <w:rsid w:val="00390478"/>
    <w:rsid w:val="00393C5D"/>
    <w:rsid w:val="003D12CA"/>
    <w:rsid w:val="003D66FC"/>
    <w:rsid w:val="004039A6"/>
    <w:rsid w:val="00413E17"/>
    <w:rsid w:val="00424E64"/>
    <w:rsid w:val="004266EF"/>
    <w:rsid w:val="00436687"/>
    <w:rsid w:val="004465D2"/>
    <w:rsid w:val="00463B7A"/>
    <w:rsid w:val="00466284"/>
    <w:rsid w:val="00490D14"/>
    <w:rsid w:val="004921FB"/>
    <w:rsid w:val="004A7610"/>
    <w:rsid w:val="004C0AD5"/>
    <w:rsid w:val="004D2938"/>
    <w:rsid w:val="004F35DF"/>
    <w:rsid w:val="005020C9"/>
    <w:rsid w:val="00502F2D"/>
    <w:rsid w:val="00513E8F"/>
    <w:rsid w:val="00520A03"/>
    <w:rsid w:val="00554E42"/>
    <w:rsid w:val="00560A76"/>
    <w:rsid w:val="0056761A"/>
    <w:rsid w:val="005741A5"/>
    <w:rsid w:val="00575E8E"/>
    <w:rsid w:val="00583AAF"/>
    <w:rsid w:val="00586294"/>
    <w:rsid w:val="00590531"/>
    <w:rsid w:val="005933E9"/>
    <w:rsid w:val="005B5644"/>
    <w:rsid w:val="005B7F4D"/>
    <w:rsid w:val="005D0DF3"/>
    <w:rsid w:val="005D7E34"/>
    <w:rsid w:val="005F1E43"/>
    <w:rsid w:val="00617AEB"/>
    <w:rsid w:val="00620B33"/>
    <w:rsid w:val="00623D35"/>
    <w:rsid w:val="00640D9A"/>
    <w:rsid w:val="00644782"/>
    <w:rsid w:val="00667DC6"/>
    <w:rsid w:val="00670D24"/>
    <w:rsid w:val="006854E5"/>
    <w:rsid w:val="006960A7"/>
    <w:rsid w:val="00697887"/>
    <w:rsid w:val="006A704C"/>
    <w:rsid w:val="006C056A"/>
    <w:rsid w:val="006C36A2"/>
    <w:rsid w:val="006C6131"/>
    <w:rsid w:val="006D5FCB"/>
    <w:rsid w:val="006F7460"/>
    <w:rsid w:val="00717654"/>
    <w:rsid w:val="00734DC5"/>
    <w:rsid w:val="007608A9"/>
    <w:rsid w:val="00762EAE"/>
    <w:rsid w:val="007658F3"/>
    <w:rsid w:val="007674FA"/>
    <w:rsid w:val="00794636"/>
    <w:rsid w:val="007A2223"/>
    <w:rsid w:val="007C3E7D"/>
    <w:rsid w:val="007D1819"/>
    <w:rsid w:val="007D6970"/>
    <w:rsid w:val="007E06DA"/>
    <w:rsid w:val="007E3441"/>
    <w:rsid w:val="007F111E"/>
    <w:rsid w:val="007F3166"/>
    <w:rsid w:val="00804179"/>
    <w:rsid w:val="00864BD6"/>
    <w:rsid w:val="008D337B"/>
    <w:rsid w:val="008D34DB"/>
    <w:rsid w:val="008D62A2"/>
    <w:rsid w:val="008D6453"/>
    <w:rsid w:val="008F360B"/>
    <w:rsid w:val="008F4288"/>
    <w:rsid w:val="008F4B1D"/>
    <w:rsid w:val="00900CB8"/>
    <w:rsid w:val="00910195"/>
    <w:rsid w:val="00917D03"/>
    <w:rsid w:val="00927B76"/>
    <w:rsid w:val="00930E70"/>
    <w:rsid w:val="0093201B"/>
    <w:rsid w:val="009415D4"/>
    <w:rsid w:val="009451E4"/>
    <w:rsid w:val="00947D05"/>
    <w:rsid w:val="00950320"/>
    <w:rsid w:val="00970534"/>
    <w:rsid w:val="00980378"/>
    <w:rsid w:val="00982A11"/>
    <w:rsid w:val="00986603"/>
    <w:rsid w:val="00996FA5"/>
    <w:rsid w:val="00997AE6"/>
    <w:rsid w:val="009A5AF5"/>
    <w:rsid w:val="009C79BE"/>
    <w:rsid w:val="009D6455"/>
    <w:rsid w:val="009E4068"/>
    <w:rsid w:val="009E4C74"/>
    <w:rsid w:val="009E5B65"/>
    <w:rsid w:val="00A1335C"/>
    <w:rsid w:val="00A37A42"/>
    <w:rsid w:val="00A423B2"/>
    <w:rsid w:val="00A51727"/>
    <w:rsid w:val="00A81CA4"/>
    <w:rsid w:val="00A95D86"/>
    <w:rsid w:val="00A97392"/>
    <w:rsid w:val="00AD1097"/>
    <w:rsid w:val="00AD48B2"/>
    <w:rsid w:val="00B159E5"/>
    <w:rsid w:val="00B636E0"/>
    <w:rsid w:val="00B70023"/>
    <w:rsid w:val="00B904EC"/>
    <w:rsid w:val="00BA7533"/>
    <w:rsid w:val="00BD3751"/>
    <w:rsid w:val="00BD67A1"/>
    <w:rsid w:val="00BE3753"/>
    <w:rsid w:val="00BF5684"/>
    <w:rsid w:val="00C23A4B"/>
    <w:rsid w:val="00C33126"/>
    <w:rsid w:val="00C37FD1"/>
    <w:rsid w:val="00C54AD9"/>
    <w:rsid w:val="00C905D5"/>
    <w:rsid w:val="00C952EA"/>
    <w:rsid w:val="00CD1ED2"/>
    <w:rsid w:val="00D22E5F"/>
    <w:rsid w:val="00D37893"/>
    <w:rsid w:val="00D6664C"/>
    <w:rsid w:val="00D75952"/>
    <w:rsid w:val="00D82C8E"/>
    <w:rsid w:val="00D853D4"/>
    <w:rsid w:val="00DA0C5B"/>
    <w:rsid w:val="00DD5E1E"/>
    <w:rsid w:val="00DE53FA"/>
    <w:rsid w:val="00DF13B8"/>
    <w:rsid w:val="00E14406"/>
    <w:rsid w:val="00E15577"/>
    <w:rsid w:val="00E1683B"/>
    <w:rsid w:val="00E308CA"/>
    <w:rsid w:val="00E41351"/>
    <w:rsid w:val="00E441B3"/>
    <w:rsid w:val="00E458BC"/>
    <w:rsid w:val="00E47661"/>
    <w:rsid w:val="00E669F0"/>
    <w:rsid w:val="00EA3C30"/>
    <w:rsid w:val="00EB1882"/>
    <w:rsid w:val="00EB6835"/>
    <w:rsid w:val="00EC2227"/>
    <w:rsid w:val="00EC6231"/>
    <w:rsid w:val="00ED648D"/>
    <w:rsid w:val="00EE1250"/>
    <w:rsid w:val="00EE59AB"/>
    <w:rsid w:val="00F009F4"/>
    <w:rsid w:val="00F041A8"/>
    <w:rsid w:val="00F056FE"/>
    <w:rsid w:val="00F112DF"/>
    <w:rsid w:val="00F13B50"/>
    <w:rsid w:val="00F201F8"/>
    <w:rsid w:val="00F213F4"/>
    <w:rsid w:val="00F23D41"/>
    <w:rsid w:val="00F23D98"/>
    <w:rsid w:val="00F26460"/>
    <w:rsid w:val="00F36B6D"/>
    <w:rsid w:val="00F47D84"/>
    <w:rsid w:val="00F515CD"/>
    <w:rsid w:val="00F75A7D"/>
    <w:rsid w:val="00F80A54"/>
    <w:rsid w:val="00F94275"/>
    <w:rsid w:val="00F9560C"/>
    <w:rsid w:val="00F979AA"/>
    <w:rsid w:val="00FA2B70"/>
    <w:rsid w:val="00FC395F"/>
    <w:rsid w:val="00FC71D2"/>
    <w:rsid w:val="00FE1224"/>
    <w:rsid w:val="00FF5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FA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056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6">
    <w:name w:val="heading 6"/>
    <w:basedOn w:val="Normal"/>
    <w:link w:val="Heading6Char"/>
    <w:uiPriority w:val="9"/>
    <w:qFormat/>
    <w:rsid w:val="006C056A"/>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275"/>
    <w:pPr>
      <w:tabs>
        <w:tab w:val="center" w:pos="4680"/>
        <w:tab w:val="right" w:pos="9360"/>
      </w:tabs>
    </w:pPr>
  </w:style>
  <w:style w:type="character" w:customStyle="1" w:styleId="HeaderChar">
    <w:name w:val="Header Char"/>
    <w:basedOn w:val="DefaultParagraphFont"/>
    <w:link w:val="Header"/>
    <w:uiPriority w:val="99"/>
    <w:rsid w:val="00F94275"/>
  </w:style>
  <w:style w:type="paragraph" w:styleId="Footer">
    <w:name w:val="footer"/>
    <w:basedOn w:val="Normal"/>
    <w:link w:val="FooterChar"/>
    <w:uiPriority w:val="99"/>
    <w:unhideWhenUsed/>
    <w:rsid w:val="00F94275"/>
    <w:pPr>
      <w:tabs>
        <w:tab w:val="center" w:pos="4680"/>
        <w:tab w:val="right" w:pos="9360"/>
      </w:tabs>
    </w:pPr>
  </w:style>
  <w:style w:type="character" w:customStyle="1" w:styleId="FooterChar">
    <w:name w:val="Footer Char"/>
    <w:basedOn w:val="DefaultParagraphFont"/>
    <w:link w:val="Footer"/>
    <w:uiPriority w:val="99"/>
    <w:rsid w:val="00F94275"/>
  </w:style>
  <w:style w:type="paragraph" w:styleId="ListParagraph">
    <w:name w:val="List Paragraph"/>
    <w:basedOn w:val="Normal"/>
    <w:uiPriority w:val="34"/>
    <w:qFormat/>
    <w:rsid w:val="00794636"/>
    <w:pPr>
      <w:ind w:left="720"/>
      <w:contextualSpacing/>
    </w:pPr>
  </w:style>
  <w:style w:type="character" w:customStyle="1" w:styleId="Heading1Char">
    <w:name w:val="Heading 1 Char"/>
    <w:basedOn w:val="DefaultParagraphFont"/>
    <w:link w:val="Heading1"/>
    <w:uiPriority w:val="9"/>
    <w:rsid w:val="006C056A"/>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6C056A"/>
    <w:rPr>
      <w:rFonts w:ascii="Times New Roman" w:eastAsia="Times New Roman" w:hAnsi="Times New Roman" w:cs="Times New Roman"/>
      <w:b/>
      <w:bCs/>
      <w:sz w:val="15"/>
      <w:szCs w:val="15"/>
      <w:lang w:eastAsia="en-GB"/>
    </w:rPr>
  </w:style>
  <w:style w:type="paragraph" w:customStyle="1" w:styleId="mb-4">
    <w:name w:val="mb-4"/>
    <w:basedOn w:val="Normal"/>
    <w:rsid w:val="006C056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C056A"/>
  </w:style>
  <w:style w:type="paragraph" w:customStyle="1" w:styleId="mt-4">
    <w:name w:val="mt-4"/>
    <w:basedOn w:val="Normal"/>
    <w:rsid w:val="006C056A"/>
    <w:pPr>
      <w:spacing w:before="100" w:beforeAutospacing="1" w:after="100" w:afterAutospacing="1"/>
    </w:pPr>
    <w:rPr>
      <w:rFonts w:ascii="Times New Roman" w:eastAsia="Times New Roman" w:hAnsi="Times New Roman" w:cs="Times New Roman"/>
      <w:lang w:eastAsia="en-GB"/>
    </w:rPr>
  </w:style>
  <w:style w:type="paragraph" w:customStyle="1" w:styleId="UGEFASmallprint">
    <w:name w:val="UGEFA Smallprint"/>
    <w:basedOn w:val="Normal"/>
    <w:link w:val="UGEFASmallprintZchn"/>
    <w:autoRedefine/>
    <w:qFormat/>
    <w:rsid w:val="00463B7A"/>
    <w:pPr>
      <w:tabs>
        <w:tab w:val="left" w:pos="170"/>
        <w:tab w:val="left" w:pos="284"/>
      </w:tabs>
      <w:spacing w:after="140" w:line="220" w:lineRule="exact"/>
      <w:ind w:right="58"/>
    </w:pPr>
    <w:rPr>
      <w:rFonts w:ascii="Arial" w:hAnsi="Arial" w:cs="Arial"/>
      <w:spacing w:val="2"/>
      <w:sz w:val="22"/>
      <w:szCs w:val="22"/>
    </w:rPr>
  </w:style>
  <w:style w:type="character" w:customStyle="1" w:styleId="UGEFASmallprintZchn">
    <w:name w:val="UGEFA Smallprint Zchn"/>
    <w:basedOn w:val="DefaultParagraphFont"/>
    <w:link w:val="UGEFASmallprint"/>
    <w:rsid w:val="00463B7A"/>
    <w:rPr>
      <w:rFonts w:ascii="Arial" w:hAnsi="Arial" w:cs="Arial"/>
      <w:spacing w:val="2"/>
      <w:sz w:val="22"/>
      <w:szCs w:val="22"/>
    </w:rPr>
  </w:style>
  <w:style w:type="paragraph" w:styleId="NormalWeb">
    <w:name w:val="Normal (Web)"/>
    <w:basedOn w:val="Normal"/>
    <w:uiPriority w:val="99"/>
    <w:semiHidden/>
    <w:unhideWhenUsed/>
    <w:rsid w:val="0006066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60666"/>
    <w:rPr>
      <w:b/>
      <w:bCs/>
    </w:rPr>
  </w:style>
  <w:style w:type="character" w:styleId="Hyperlink">
    <w:name w:val="Hyperlink"/>
    <w:basedOn w:val="DefaultParagraphFont"/>
    <w:uiPriority w:val="99"/>
    <w:unhideWhenUsed/>
    <w:rsid w:val="00BE3753"/>
    <w:rPr>
      <w:color w:val="0563C1" w:themeColor="hyperlink"/>
      <w:u w:val="single"/>
    </w:rPr>
  </w:style>
  <w:style w:type="character" w:styleId="UnresolvedMention">
    <w:name w:val="Unresolved Mention"/>
    <w:basedOn w:val="DefaultParagraphFont"/>
    <w:uiPriority w:val="99"/>
    <w:rsid w:val="00BE3753"/>
    <w:rPr>
      <w:color w:val="605E5C"/>
      <w:shd w:val="clear" w:color="auto" w:fill="E1DFDD"/>
    </w:rPr>
  </w:style>
  <w:style w:type="character" w:styleId="PageNumber">
    <w:name w:val="page number"/>
    <w:basedOn w:val="DefaultParagraphFont"/>
    <w:uiPriority w:val="99"/>
    <w:semiHidden/>
    <w:unhideWhenUsed/>
    <w:rsid w:val="00BD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811">
      <w:bodyDiv w:val="1"/>
      <w:marLeft w:val="0"/>
      <w:marRight w:val="0"/>
      <w:marTop w:val="0"/>
      <w:marBottom w:val="0"/>
      <w:divBdr>
        <w:top w:val="none" w:sz="0" w:space="0" w:color="auto"/>
        <w:left w:val="none" w:sz="0" w:space="0" w:color="auto"/>
        <w:bottom w:val="none" w:sz="0" w:space="0" w:color="auto"/>
        <w:right w:val="none" w:sz="0" w:space="0" w:color="auto"/>
      </w:divBdr>
    </w:div>
    <w:div w:id="215508975">
      <w:bodyDiv w:val="1"/>
      <w:marLeft w:val="0"/>
      <w:marRight w:val="0"/>
      <w:marTop w:val="0"/>
      <w:marBottom w:val="0"/>
      <w:divBdr>
        <w:top w:val="none" w:sz="0" w:space="0" w:color="auto"/>
        <w:left w:val="none" w:sz="0" w:space="0" w:color="auto"/>
        <w:bottom w:val="none" w:sz="0" w:space="0" w:color="auto"/>
        <w:right w:val="none" w:sz="0" w:space="0" w:color="auto"/>
      </w:divBdr>
      <w:divsChild>
        <w:div w:id="192157337">
          <w:marLeft w:val="0"/>
          <w:marRight w:val="0"/>
          <w:marTop w:val="0"/>
          <w:marBottom w:val="0"/>
          <w:divBdr>
            <w:top w:val="none" w:sz="0" w:space="0" w:color="auto"/>
            <w:left w:val="none" w:sz="0" w:space="0" w:color="auto"/>
            <w:bottom w:val="none" w:sz="0" w:space="0" w:color="auto"/>
            <w:right w:val="none" w:sz="0" w:space="0" w:color="auto"/>
          </w:divBdr>
        </w:div>
      </w:divsChild>
    </w:div>
    <w:div w:id="299651703">
      <w:bodyDiv w:val="1"/>
      <w:marLeft w:val="0"/>
      <w:marRight w:val="0"/>
      <w:marTop w:val="0"/>
      <w:marBottom w:val="0"/>
      <w:divBdr>
        <w:top w:val="none" w:sz="0" w:space="0" w:color="auto"/>
        <w:left w:val="none" w:sz="0" w:space="0" w:color="auto"/>
        <w:bottom w:val="none" w:sz="0" w:space="0" w:color="auto"/>
        <w:right w:val="none" w:sz="0" w:space="0" w:color="auto"/>
      </w:divBdr>
    </w:div>
    <w:div w:id="1331517044">
      <w:bodyDiv w:val="1"/>
      <w:marLeft w:val="0"/>
      <w:marRight w:val="0"/>
      <w:marTop w:val="0"/>
      <w:marBottom w:val="0"/>
      <w:divBdr>
        <w:top w:val="none" w:sz="0" w:space="0" w:color="auto"/>
        <w:left w:val="none" w:sz="0" w:space="0" w:color="auto"/>
        <w:bottom w:val="none" w:sz="0" w:space="0" w:color="auto"/>
        <w:right w:val="none" w:sz="0" w:space="0" w:color="auto"/>
      </w:divBdr>
      <w:divsChild>
        <w:div w:id="1461261732">
          <w:marLeft w:val="360"/>
          <w:marRight w:val="0"/>
          <w:marTop w:val="200"/>
          <w:marBottom w:val="0"/>
          <w:divBdr>
            <w:top w:val="none" w:sz="0" w:space="0" w:color="auto"/>
            <w:left w:val="none" w:sz="0" w:space="0" w:color="auto"/>
            <w:bottom w:val="none" w:sz="0" w:space="0" w:color="auto"/>
            <w:right w:val="none" w:sz="0" w:space="0" w:color="auto"/>
          </w:divBdr>
        </w:div>
      </w:divsChild>
    </w:div>
    <w:div w:id="1756514004">
      <w:bodyDiv w:val="1"/>
      <w:marLeft w:val="0"/>
      <w:marRight w:val="0"/>
      <w:marTop w:val="0"/>
      <w:marBottom w:val="0"/>
      <w:divBdr>
        <w:top w:val="none" w:sz="0" w:space="0" w:color="auto"/>
        <w:left w:val="none" w:sz="0" w:space="0" w:color="auto"/>
        <w:bottom w:val="none" w:sz="0" w:space="0" w:color="auto"/>
        <w:right w:val="none" w:sz="0" w:space="0" w:color="auto"/>
      </w:divBdr>
    </w:div>
    <w:div w:id="1840584745">
      <w:bodyDiv w:val="1"/>
      <w:marLeft w:val="0"/>
      <w:marRight w:val="0"/>
      <w:marTop w:val="0"/>
      <w:marBottom w:val="0"/>
      <w:divBdr>
        <w:top w:val="none" w:sz="0" w:space="0" w:color="auto"/>
        <w:left w:val="none" w:sz="0" w:space="0" w:color="auto"/>
        <w:bottom w:val="none" w:sz="0" w:space="0" w:color="auto"/>
        <w:right w:val="none" w:sz="0" w:space="0" w:color="auto"/>
      </w:divBdr>
      <w:divsChild>
        <w:div w:id="49977864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rlecofarms.com/about/tarl/mi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Godber Tumushabe</cp:lastModifiedBy>
  <cp:revision>3</cp:revision>
  <cp:lastPrinted>2023-07-23T05:49:00Z</cp:lastPrinted>
  <dcterms:created xsi:type="dcterms:W3CDTF">2024-05-14T13:16:00Z</dcterms:created>
  <dcterms:modified xsi:type="dcterms:W3CDTF">2024-05-14T13:26:00Z</dcterms:modified>
</cp:coreProperties>
</file>